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D20" w:rsidRPr="00284144" w:rsidRDefault="00987FAD" w:rsidP="00305895">
      <w:pPr>
        <w:spacing w:after="0" w:line="240" w:lineRule="auto"/>
        <w:jc w:val="both"/>
        <w:rPr>
          <w:sz w:val="20"/>
          <w:szCs w:val="24"/>
        </w:rPr>
      </w:pPr>
      <w:r w:rsidRPr="00284144">
        <w:rPr>
          <w:sz w:val="20"/>
          <w:szCs w:val="24"/>
        </w:rPr>
        <w:t xml:space="preserve">El Equipo </w:t>
      </w:r>
      <w:r w:rsidRPr="00284144">
        <w:rPr>
          <w:b/>
          <w:color w:val="FF0000"/>
          <w:sz w:val="20"/>
          <w:szCs w:val="24"/>
        </w:rPr>
        <w:t>Radioaficionado</w:t>
      </w:r>
      <w:r w:rsidRPr="00284144">
        <w:rPr>
          <w:color w:val="FF0000"/>
          <w:sz w:val="20"/>
          <w:szCs w:val="24"/>
        </w:rPr>
        <w:t xml:space="preserve"> </w:t>
      </w:r>
      <w:r w:rsidRPr="00284144">
        <w:rPr>
          <w:b/>
          <w:color w:val="FF0000"/>
          <w:sz w:val="20"/>
          <w:szCs w:val="24"/>
        </w:rPr>
        <w:t>Uniendo Fronteras</w:t>
      </w:r>
      <w:r w:rsidRPr="00284144">
        <w:rPr>
          <w:color w:val="FF0000"/>
          <w:sz w:val="20"/>
          <w:szCs w:val="24"/>
        </w:rPr>
        <w:t xml:space="preserve"> </w:t>
      </w:r>
      <w:r w:rsidR="001B2735" w:rsidRPr="00284144">
        <w:rPr>
          <w:sz w:val="20"/>
          <w:szCs w:val="24"/>
        </w:rPr>
        <w:t>y celebrando el Segundo Año de Vida</w:t>
      </w:r>
      <w:r w:rsidR="00D479B8">
        <w:rPr>
          <w:sz w:val="20"/>
          <w:szCs w:val="24"/>
        </w:rPr>
        <w:t xml:space="preserve"> y </w:t>
      </w:r>
      <w:r w:rsidR="001B2735" w:rsidRPr="00284144">
        <w:rPr>
          <w:sz w:val="20"/>
          <w:szCs w:val="24"/>
        </w:rPr>
        <w:t>quiere i</w:t>
      </w:r>
      <w:r w:rsidRPr="00284144">
        <w:rPr>
          <w:sz w:val="20"/>
          <w:szCs w:val="24"/>
        </w:rPr>
        <w:t>nvita</w:t>
      </w:r>
      <w:r w:rsidR="001B2735" w:rsidRPr="00284144">
        <w:rPr>
          <w:sz w:val="20"/>
          <w:szCs w:val="24"/>
        </w:rPr>
        <w:t>r</w:t>
      </w:r>
      <w:r w:rsidRPr="00284144">
        <w:rPr>
          <w:sz w:val="20"/>
          <w:szCs w:val="24"/>
        </w:rPr>
        <w:t xml:space="preserve"> a </w:t>
      </w:r>
      <w:r w:rsidR="00D479B8">
        <w:rPr>
          <w:sz w:val="20"/>
          <w:szCs w:val="24"/>
        </w:rPr>
        <w:t>participar d</w:t>
      </w:r>
      <w:r w:rsidR="001B2735" w:rsidRPr="00284144">
        <w:rPr>
          <w:sz w:val="20"/>
          <w:szCs w:val="24"/>
        </w:rPr>
        <w:t>e</w:t>
      </w:r>
      <w:r w:rsidR="00D479B8">
        <w:rPr>
          <w:sz w:val="20"/>
          <w:szCs w:val="24"/>
        </w:rPr>
        <w:t xml:space="preserve"> esta Actividad </w:t>
      </w:r>
      <w:r w:rsidRPr="00284144">
        <w:rPr>
          <w:b/>
          <w:sz w:val="20"/>
          <w:szCs w:val="24"/>
        </w:rPr>
        <w:t>“</w:t>
      </w:r>
      <w:r w:rsidR="001B2735" w:rsidRPr="00284144">
        <w:rPr>
          <w:b/>
          <w:sz w:val="20"/>
          <w:szCs w:val="24"/>
          <w:u w:val="single"/>
        </w:rPr>
        <w:t>UNIENDO FRONTERAS - EDICION N° 2</w:t>
      </w:r>
      <w:r w:rsidRPr="00284144">
        <w:rPr>
          <w:b/>
          <w:sz w:val="20"/>
          <w:szCs w:val="24"/>
        </w:rPr>
        <w:t>”</w:t>
      </w:r>
      <w:r w:rsidRPr="00284144">
        <w:rPr>
          <w:sz w:val="20"/>
          <w:szCs w:val="24"/>
        </w:rPr>
        <w:t>, que se</w:t>
      </w:r>
      <w:r w:rsidR="00E47851" w:rsidRPr="00284144">
        <w:rPr>
          <w:sz w:val="20"/>
          <w:szCs w:val="24"/>
        </w:rPr>
        <w:t xml:space="preserve"> llevara a cabo</w:t>
      </w:r>
      <w:r w:rsidR="00305895" w:rsidRPr="00284144">
        <w:rPr>
          <w:sz w:val="20"/>
          <w:szCs w:val="24"/>
        </w:rPr>
        <w:t xml:space="preserve"> </w:t>
      </w:r>
      <w:r w:rsidR="005F6F86" w:rsidRPr="00284144">
        <w:rPr>
          <w:sz w:val="20"/>
          <w:szCs w:val="24"/>
        </w:rPr>
        <w:t>e</w:t>
      </w:r>
      <w:r w:rsidR="001B2735" w:rsidRPr="00284144">
        <w:rPr>
          <w:sz w:val="20"/>
          <w:szCs w:val="24"/>
        </w:rPr>
        <w:t xml:space="preserve">ntre los días 10 al 16 de Julio </w:t>
      </w:r>
      <w:r w:rsidR="00305895" w:rsidRPr="00284144">
        <w:rPr>
          <w:sz w:val="20"/>
          <w:szCs w:val="24"/>
        </w:rPr>
        <w:t>del 2023</w:t>
      </w:r>
      <w:r w:rsidR="00D479B8">
        <w:rPr>
          <w:sz w:val="20"/>
          <w:szCs w:val="24"/>
        </w:rPr>
        <w:t>, con la entrega de varios certificados</w:t>
      </w:r>
      <w:r w:rsidRPr="00284144">
        <w:rPr>
          <w:sz w:val="20"/>
          <w:szCs w:val="24"/>
        </w:rPr>
        <w:t>.</w:t>
      </w:r>
    </w:p>
    <w:p w:rsidR="001B2735" w:rsidRPr="00284144" w:rsidRDefault="00284144" w:rsidP="005F6F86">
      <w:pPr>
        <w:spacing w:after="0" w:line="240" w:lineRule="auto"/>
        <w:jc w:val="both"/>
        <w:rPr>
          <w:b/>
          <w:sz w:val="20"/>
          <w:szCs w:val="24"/>
          <w:u w:val="single"/>
        </w:rPr>
      </w:pPr>
      <w:r>
        <w:rPr>
          <w:b/>
          <w:sz w:val="20"/>
          <w:szCs w:val="24"/>
          <w:u w:val="single"/>
        </w:rPr>
        <w:t>Bases Definitivas:</w:t>
      </w:r>
    </w:p>
    <w:p w:rsidR="001B2735" w:rsidRPr="00284144" w:rsidRDefault="001B2735" w:rsidP="005F6F86">
      <w:pPr>
        <w:spacing w:after="0" w:line="240" w:lineRule="auto"/>
        <w:jc w:val="both"/>
        <w:rPr>
          <w:sz w:val="20"/>
          <w:szCs w:val="24"/>
        </w:rPr>
      </w:pPr>
      <w:r w:rsidRPr="00284144">
        <w:rPr>
          <w:sz w:val="20"/>
          <w:szCs w:val="24"/>
        </w:rPr>
        <w:t>Las Actividad se desarrollara en todos los modos, formatos y bandas posibles, de acuerdo a la</w:t>
      </w:r>
      <w:r w:rsidR="00284144">
        <w:rPr>
          <w:sz w:val="20"/>
          <w:szCs w:val="24"/>
        </w:rPr>
        <w:t>s condiciones de cada E</w:t>
      </w:r>
      <w:r w:rsidRPr="00284144">
        <w:rPr>
          <w:sz w:val="20"/>
          <w:szCs w:val="24"/>
        </w:rPr>
        <w:t xml:space="preserve">staciones Colaboradoras para dicho evento. </w:t>
      </w:r>
    </w:p>
    <w:p w:rsidR="001B2735" w:rsidRPr="00284144" w:rsidRDefault="003F5F77" w:rsidP="00305895">
      <w:pPr>
        <w:spacing w:after="0" w:line="240" w:lineRule="auto"/>
        <w:jc w:val="both"/>
        <w:rPr>
          <w:sz w:val="20"/>
          <w:szCs w:val="24"/>
        </w:rPr>
      </w:pPr>
      <w:r w:rsidRPr="00284144">
        <w:rPr>
          <w:sz w:val="20"/>
          <w:szCs w:val="24"/>
        </w:rPr>
        <w:t xml:space="preserve">La Actividad </w:t>
      </w:r>
      <w:r w:rsidR="001B2735" w:rsidRPr="00284144">
        <w:rPr>
          <w:sz w:val="20"/>
          <w:szCs w:val="24"/>
        </w:rPr>
        <w:t xml:space="preserve">entregara tres </w:t>
      </w:r>
      <w:r w:rsidR="00FE32A5" w:rsidRPr="00284144">
        <w:rPr>
          <w:sz w:val="20"/>
          <w:szCs w:val="24"/>
        </w:rPr>
        <w:t>(0</w:t>
      </w:r>
      <w:r w:rsidR="001B2735" w:rsidRPr="00284144">
        <w:rPr>
          <w:sz w:val="20"/>
          <w:szCs w:val="24"/>
        </w:rPr>
        <w:t>3</w:t>
      </w:r>
      <w:r w:rsidR="00FE32A5" w:rsidRPr="00284144">
        <w:rPr>
          <w:sz w:val="20"/>
          <w:szCs w:val="24"/>
        </w:rPr>
        <w:t xml:space="preserve">) </w:t>
      </w:r>
      <w:r w:rsidR="001B2735" w:rsidRPr="00284144">
        <w:rPr>
          <w:sz w:val="20"/>
          <w:szCs w:val="24"/>
        </w:rPr>
        <w:t>tipos de Certificados, Bronce, Plata y Oro, y también un Certificado Especial para aquellas estaciones que logren la mayor cantidad de contactos con las Otorgantes. Los mismos serán también por modos.</w:t>
      </w:r>
    </w:p>
    <w:p w:rsidR="001B2735" w:rsidRPr="00284144" w:rsidRDefault="003F5F77" w:rsidP="00305895">
      <w:pPr>
        <w:spacing w:after="0" w:line="240" w:lineRule="auto"/>
        <w:jc w:val="both"/>
        <w:rPr>
          <w:sz w:val="20"/>
          <w:szCs w:val="24"/>
        </w:rPr>
      </w:pPr>
      <w:r w:rsidRPr="00284144">
        <w:rPr>
          <w:sz w:val="20"/>
          <w:szCs w:val="24"/>
        </w:rPr>
        <w:t>La</w:t>
      </w:r>
      <w:r w:rsidR="001B2735" w:rsidRPr="00284144">
        <w:rPr>
          <w:sz w:val="20"/>
          <w:szCs w:val="24"/>
        </w:rPr>
        <w:t xml:space="preserve">s Bandas y modos serán las siguientes: </w:t>
      </w:r>
    </w:p>
    <w:p w:rsidR="001B2735" w:rsidRPr="00284144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4"/>
        </w:rPr>
      </w:pPr>
      <w:r w:rsidRPr="00D479B8">
        <w:rPr>
          <w:sz w:val="20"/>
          <w:szCs w:val="24"/>
          <w:u w:val="single"/>
        </w:rPr>
        <w:t>Certificados en Fonia-SSB y FT8/4</w:t>
      </w:r>
      <w:r w:rsidRPr="00284144">
        <w:rPr>
          <w:sz w:val="20"/>
          <w:szCs w:val="24"/>
        </w:rPr>
        <w:t xml:space="preserve"> (Todas las bandas</w:t>
      </w:r>
      <w:r w:rsidR="00092FD7" w:rsidRPr="00284144">
        <w:rPr>
          <w:sz w:val="20"/>
          <w:szCs w:val="24"/>
        </w:rPr>
        <w:t xml:space="preserve"> y combinadas</w:t>
      </w:r>
      <w:r w:rsidRPr="00284144">
        <w:rPr>
          <w:sz w:val="20"/>
          <w:szCs w:val="24"/>
        </w:rPr>
        <w:t>).</w:t>
      </w:r>
    </w:p>
    <w:p w:rsidR="00092FD7" w:rsidRPr="00284144" w:rsidRDefault="00092FD7" w:rsidP="00284144">
      <w:pPr>
        <w:pStyle w:val="Prrafodelista"/>
        <w:spacing w:after="0" w:line="240" w:lineRule="auto"/>
        <w:ind w:firstLine="696"/>
        <w:jc w:val="both"/>
        <w:rPr>
          <w:sz w:val="20"/>
          <w:szCs w:val="24"/>
        </w:rPr>
      </w:pPr>
      <w:r w:rsidRPr="00284144">
        <w:rPr>
          <w:b/>
          <w:color w:val="FF0000"/>
          <w:sz w:val="20"/>
          <w:szCs w:val="24"/>
          <w:u w:val="single"/>
        </w:rPr>
        <w:t>ORO</w:t>
      </w:r>
      <w:r w:rsidRPr="00284144">
        <w:rPr>
          <w:sz w:val="20"/>
          <w:szCs w:val="24"/>
        </w:rPr>
        <w:t xml:space="preserve">: 12 Estaciones. </w:t>
      </w:r>
      <w:r w:rsidRPr="00284144">
        <w:rPr>
          <w:b/>
          <w:color w:val="FF0000"/>
          <w:sz w:val="20"/>
          <w:szCs w:val="24"/>
          <w:u w:val="single"/>
        </w:rPr>
        <w:t>PLATA</w:t>
      </w:r>
      <w:r w:rsidRPr="00284144">
        <w:rPr>
          <w:sz w:val="20"/>
          <w:szCs w:val="24"/>
        </w:rPr>
        <w:t xml:space="preserve">: 08 Estaciones. </w:t>
      </w:r>
      <w:r w:rsidRPr="00284144">
        <w:rPr>
          <w:b/>
          <w:color w:val="FF0000"/>
          <w:sz w:val="20"/>
          <w:szCs w:val="24"/>
          <w:u w:val="single"/>
        </w:rPr>
        <w:t>BRONCE</w:t>
      </w:r>
      <w:r w:rsidRPr="00284144">
        <w:rPr>
          <w:sz w:val="20"/>
          <w:szCs w:val="24"/>
        </w:rPr>
        <w:t>: 06 Estaciones.</w:t>
      </w:r>
    </w:p>
    <w:p w:rsidR="001B2735" w:rsidRPr="00284144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4"/>
        </w:rPr>
      </w:pPr>
      <w:r w:rsidRPr="00D479B8">
        <w:rPr>
          <w:sz w:val="20"/>
          <w:szCs w:val="24"/>
          <w:u w:val="single"/>
        </w:rPr>
        <w:t xml:space="preserve">Certificados en </w:t>
      </w:r>
      <w:r w:rsidR="00092FD7" w:rsidRPr="00D479B8">
        <w:rPr>
          <w:sz w:val="20"/>
          <w:szCs w:val="24"/>
          <w:u w:val="single"/>
        </w:rPr>
        <w:t>Fonia-SSB</w:t>
      </w:r>
      <w:r w:rsidR="00092FD7" w:rsidRPr="00284144">
        <w:rPr>
          <w:sz w:val="20"/>
          <w:szCs w:val="24"/>
        </w:rPr>
        <w:t xml:space="preserve"> </w:t>
      </w:r>
      <w:r w:rsidRPr="00284144">
        <w:rPr>
          <w:sz w:val="20"/>
          <w:szCs w:val="24"/>
        </w:rPr>
        <w:t>(Todas las bandas).</w:t>
      </w:r>
      <w:r w:rsidR="00284144">
        <w:rPr>
          <w:sz w:val="20"/>
          <w:szCs w:val="24"/>
        </w:rPr>
        <w:t xml:space="preserve"> (</w:t>
      </w:r>
      <w:r w:rsidR="00284144" w:rsidRPr="00D479B8">
        <w:rPr>
          <w:sz w:val="20"/>
          <w:szCs w:val="24"/>
          <w:highlight w:val="yellow"/>
        </w:rPr>
        <w:t>12 Estaciones Otorgantes</w:t>
      </w:r>
      <w:r w:rsidR="00284144">
        <w:rPr>
          <w:sz w:val="20"/>
          <w:szCs w:val="24"/>
        </w:rPr>
        <w:t>)</w:t>
      </w:r>
      <w:r w:rsidR="00D479B8">
        <w:rPr>
          <w:sz w:val="20"/>
          <w:szCs w:val="24"/>
        </w:rPr>
        <w:t>.</w:t>
      </w:r>
    </w:p>
    <w:p w:rsidR="00092FD7" w:rsidRPr="00284144" w:rsidRDefault="00092FD7" w:rsidP="00284144">
      <w:pPr>
        <w:pStyle w:val="Prrafodelista"/>
        <w:spacing w:after="0" w:line="240" w:lineRule="auto"/>
        <w:ind w:firstLine="696"/>
        <w:jc w:val="both"/>
        <w:rPr>
          <w:sz w:val="20"/>
          <w:szCs w:val="24"/>
        </w:rPr>
      </w:pPr>
      <w:r w:rsidRPr="00284144">
        <w:rPr>
          <w:b/>
          <w:color w:val="FF0000"/>
          <w:sz w:val="20"/>
          <w:szCs w:val="24"/>
          <w:u w:val="single"/>
        </w:rPr>
        <w:t>ORO</w:t>
      </w:r>
      <w:r w:rsidRPr="00284144">
        <w:rPr>
          <w:sz w:val="20"/>
          <w:szCs w:val="24"/>
        </w:rPr>
        <w:t xml:space="preserve">: 06 Estaciones. </w:t>
      </w:r>
      <w:r w:rsidRPr="00284144">
        <w:rPr>
          <w:b/>
          <w:color w:val="FF0000"/>
          <w:sz w:val="20"/>
          <w:szCs w:val="24"/>
          <w:u w:val="single"/>
        </w:rPr>
        <w:t>PLATA</w:t>
      </w:r>
      <w:r w:rsidRPr="00284144">
        <w:rPr>
          <w:sz w:val="20"/>
          <w:szCs w:val="24"/>
        </w:rPr>
        <w:t xml:space="preserve">: 04 Estaciones. </w:t>
      </w:r>
      <w:r w:rsidRPr="00284144">
        <w:rPr>
          <w:b/>
          <w:color w:val="FF0000"/>
          <w:sz w:val="20"/>
          <w:szCs w:val="24"/>
          <w:u w:val="single"/>
        </w:rPr>
        <w:t>BRONCE</w:t>
      </w:r>
      <w:r w:rsidRPr="00284144">
        <w:rPr>
          <w:sz w:val="20"/>
          <w:szCs w:val="24"/>
        </w:rPr>
        <w:t>: 03 Estaciones.</w:t>
      </w:r>
    </w:p>
    <w:p w:rsidR="00092FD7" w:rsidRPr="00284144" w:rsidRDefault="00092FD7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4"/>
        </w:rPr>
      </w:pPr>
      <w:r w:rsidRPr="00D479B8">
        <w:rPr>
          <w:sz w:val="20"/>
          <w:szCs w:val="24"/>
          <w:u w:val="single"/>
        </w:rPr>
        <w:t>Certificado en FT8/4</w:t>
      </w:r>
      <w:r w:rsidRPr="00284144">
        <w:rPr>
          <w:sz w:val="20"/>
          <w:szCs w:val="24"/>
        </w:rPr>
        <w:t xml:space="preserve"> (Todas las bandas)</w:t>
      </w:r>
      <w:r w:rsidR="00D479B8">
        <w:rPr>
          <w:sz w:val="20"/>
          <w:szCs w:val="24"/>
        </w:rPr>
        <w:t>. (</w:t>
      </w:r>
      <w:r w:rsidR="00D479B8" w:rsidRPr="00D479B8">
        <w:rPr>
          <w:sz w:val="20"/>
          <w:szCs w:val="24"/>
          <w:highlight w:val="yellow"/>
        </w:rPr>
        <w:t>10 Estaciones Otorgantes</w:t>
      </w:r>
      <w:r w:rsidR="00D479B8">
        <w:rPr>
          <w:sz w:val="20"/>
          <w:szCs w:val="24"/>
        </w:rPr>
        <w:t>).</w:t>
      </w:r>
    </w:p>
    <w:p w:rsidR="00092FD7" w:rsidRPr="00284144" w:rsidRDefault="00092FD7" w:rsidP="00284144">
      <w:pPr>
        <w:pStyle w:val="Prrafodelista"/>
        <w:spacing w:after="0" w:line="240" w:lineRule="auto"/>
        <w:ind w:firstLine="696"/>
        <w:jc w:val="both"/>
        <w:rPr>
          <w:sz w:val="20"/>
          <w:szCs w:val="24"/>
        </w:rPr>
      </w:pPr>
      <w:r w:rsidRPr="00284144">
        <w:rPr>
          <w:b/>
          <w:color w:val="FF0000"/>
          <w:sz w:val="20"/>
          <w:szCs w:val="24"/>
          <w:u w:val="single"/>
        </w:rPr>
        <w:t>ORO</w:t>
      </w:r>
      <w:r w:rsidRPr="00284144">
        <w:rPr>
          <w:sz w:val="20"/>
          <w:szCs w:val="24"/>
        </w:rPr>
        <w:t xml:space="preserve">: 06 Estaciones. </w:t>
      </w:r>
      <w:r w:rsidRPr="00284144">
        <w:rPr>
          <w:b/>
          <w:color w:val="FF0000"/>
          <w:sz w:val="20"/>
          <w:szCs w:val="24"/>
          <w:u w:val="single"/>
        </w:rPr>
        <w:t>PLATA</w:t>
      </w:r>
      <w:r w:rsidRPr="00284144">
        <w:rPr>
          <w:sz w:val="20"/>
          <w:szCs w:val="24"/>
        </w:rPr>
        <w:t xml:space="preserve">: 04 Estaciones. </w:t>
      </w:r>
      <w:r w:rsidRPr="00284144">
        <w:rPr>
          <w:b/>
          <w:color w:val="FF0000"/>
          <w:sz w:val="20"/>
          <w:szCs w:val="24"/>
          <w:u w:val="single"/>
        </w:rPr>
        <w:t>BRONCE</w:t>
      </w:r>
      <w:r w:rsidRPr="00284144">
        <w:rPr>
          <w:sz w:val="20"/>
          <w:szCs w:val="24"/>
        </w:rPr>
        <w:t>: 03 Estaciones.</w:t>
      </w:r>
    </w:p>
    <w:p w:rsidR="001B2735" w:rsidRPr="00284144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4"/>
        </w:rPr>
      </w:pPr>
      <w:r w:rsidRPr="00D479B8">
        <w:rPr>
          <w:sz w:val="20"/>
          <w:szCs w:val="24"/>
          <w:u w:val="single"/>
        </w:rPr>
        <w:t>Certificado en Digital Voice - Peanut</w:t>
      </w:r>
      <w:r w:rsidRPr="00284144">
        <w:rPr>
          <w:sz w:val="20"/>
          <w:szCs w:val="24"/>
        </w:rPr>
        <w:t xml:space="preserve">. </w:t>
      </w:r>
      <w:r w:rsidR="00D479B8">
        <w:rPr>
          <w:sz w:val="20"/>
          <w:szCs w:val="24"/>
        </w:rPr>
        <w:t>(</w:t>
      </w:r>
      <w:r w:rsidR="00D479B8" w:rsidRPr="00D479B8">
        <w:rPr>
          <w:sz w:val="20"/>
          <w:szCs w:val="24"/>
          <w:highlight w:val="yellow"/>
        </w:rPr>
        <w:t>21 Estaciones Otorgantes</w:t>
      </w:r>
      <w:r w:rsidR="00D479B8">
        <w:rPr>
          <w:sz w:val="20"/>
          <w:szCs w:val="24"/>
        </w:rPr>
        <w:t>).</w:t>
      </w:r>
    </w:p>
    <w:p w:rsidR="00092FD7" w:rsidRPr="00284144" w:rsidRDefault="00092FD7" w:rsidP="00284144">
      <w:pPr>
        <w:pStyle w:val="Prrafodelista"/>
        <w:spacing w:after="0" w:line="240" w:lineRule="auto"/>
        <w:ind w:firstLine="696"/>
        <w:jc w:val="both"/>
        <w:rPr>
          <w:sz w:val="20"/>
          <w:szCs w:val="24"/>
        </w:rPr>
      </w:pPr>
      <w:r w:rsidRPr="00284144">
        <w:rPr>
          <w:b/>
          <w:color w:val="FF0000"/>
          <w:sz w:val="20"/>
          <w:szCs w:val="24"/>
          <w:u w:val="single"/>
        </w:rPr>
        <w:t>ORO</w:t>
      </w:r>
      <w:r w:rsidRPr="00284144">
        <w:rPr>
          <w:sz w:val="20"/>
          <w:szCs w:val="24"/>
        </w:rPr>
        <w:t xml:space="preserve">: 16 Estaciones. </w:t>
      </w:r>
      <w:r w:rsidRPr="00284144">
        <w:rPr>
          <w:b/>
          <w:color w:val="FF0000"/>
          <w:sz w:val="20"/>
          <w:szCs w:val="24"/>
          <w:u w:val="single"/>
        </w:rPr>
        <w:t>PLATA</w:t>
      </w:r>
      <w:r w:rsidRPr="00284144">
        <w:rPr>
          <w:sz w:val="20"/>
          <w:szCs w:val="24"/>
        </w:rPr>
        <w:t xml:space="preserve">: 13 Estaciones. </w:t>
      </w:r>
      <w:r w:rsidRPr="00284144">
        <w:rPr>
          <w:b/>
          <w:color w:val="FF0000"/>
          <w:sz w:val="20"/>
          <w:szCs w:val="24"/>
          <w:u w:val="single"/>
        </w:rPr>
        <w:t>BRONCE</w:t>
      </w:r>
      <w:r w:rsidRPr="00284144">
        <w:rPr>
          <w:sz w:val="20"/>
          <w:szCs w:val="24"/>
        </w:rPr>
        <w:t>: 10 Estaciones.</w:t>
      </w:r>
    </w:p>
    <w:p w:rsidR="001B2735" w:rsidRPr="00284144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4"/>
        </w:rPr>
      </w:pPr>
      <w:r w:rsidRPr="00D479B8">
        <w:rPr>
          <w:sz w:val="20"/>
          <w:szCs w:val="24"/>
          <w:u w:val="single"/>
        </w:rPr>
        <w:t>Certificado en Digital Voice - Echolink</w:t>
      </w:r>
      <w:r w:rsidRPr="00284144">
        <w:rPr>
          <w:sz w:val="20"/>
          <w:szCs w:val="24"/>
        </w:rPr>
        <w:t>.</w:t>
      </w:r>
      <w:r w:rsidR="00D479B8" w:rsidRPr="00D479B8">
        <w:rPr>
          <w:sz w:val="20"/>
          <w:szCs w:val="24"/>
        </w:rPr>
        <w:t xml:space="preserve"> </w:t>
      </w:r>
      <w:r w:rsidR="00D479B8">
        <w:rPr>
          <w:sz w:val="20"/>
          <w:szCs w:val="24"/>
        </w:rPr>
        <w:t>(</w:t>
      </w:r>
      <w:r w:rsidR="00D479B8" w:rsidRPr="00D479B8">
        <w:rPr>
          <w:sz w:val="20"/>
          <w:szCs w:val="24"/>
          <w:highlight w:val="yellow"/>
        </w:rPr>
        <w:t>24 Estaciones Otorgantes</w:t>
      </w:r>
      <w:r w:rsidR="00D479B8">
        <w:rPr>
          <w:sz w:val="20"/>
          <w:szCs w:val="24"/>
        </w:rPr>
        <w:t>)</w:t>
      </w:r>
    </w:p>
    <w:p w:rsidR="00092FD7" w:rsidRPr="00284144" w:rsidRDefault="00092FD7" w:rsidP="00284144">
      <w:pPr>
        <w:pStyle w:val="Prrafodelista"/>
        <w:spacing w:after="0" w:line="240" w:lineRule="auto"/>
        <w:ind w:firstLine="696"/>
        <w:jc w:val="both"/>
        <w:rPr>
          <w:sz w:val="20"/>
          <w:szCs w:val="24"/>
        </w:rPr>
      </w:pPr>
      <w:r w:rsidRPr="00284144">
        <w:rPr>
          <w:b/>
          <w:color w:val="FF0000"/>
          <w:sz w:val="20"/>
          <w:szCs w:val="24"/>
          <w:u w:val="single"/>
        </w:rPr>
        <w:t>ORO</w:t>
      </w:r>
      <w:r w:rsidRPr="00284144">
        <w:rPr>
          <w:sz w:val="20"/>
          <w:szCs w:val="24"/>
        </w:rPr>
        <w:t xml:space="preserve">: 18 Estaciones. </w:t>
      </w:r>
      <w:r w:rsidRPr="00284144">
        <w:rPr>
          <w:b/>
          <w:color w:val="FF0000"/>
          <w:sz w:val="20"/>
          <w:szCs w:val="24"/>
          <w:u w:val="single"/>
        </w:rPr>
        <w:t>PLATA</w:t>
      </w:r>
      <w:r w:rsidRPr="00284144">
        <w:rPr>
          <w:sz w:val="20"/>
          <w:szCs w:val="24"/>
        </w:rPr>
        <w:t xml:space="preserve">: </w:t>
      </w:r>
      <w:r w:rsidR="00284144" w:rsidRPr="00284144">
        <w:rPr>
          <w:sz w:val="20"/>
          <w:szCs w:val="24"/>
        </w:rPr>
        <w:t>15</w:t>
      </w:r>
      <w:r w:rsidRPr="00284144">
        <w:rPr>
          <w:sz w:val="20"/>
          <w:szCs w:val="24"/>
        </w:rPr>
        <w:t xml:space="preserve"> Estaciones. </w:t>
      </w:r>
      <w:r w:rsidRPr="00284144">
        <w:rPr>
          <w:b/>
          <w:color w:val="FF0000"/>
          <w:sz w:val="20"/>
          <w:szCs w:val="24"/>
          <w:u w:val="single"/>
        </w:rPr>
        <w:t>BRONCE</w:t>
      </w:r>
      <w:r w:rsidRPr="00284144">
        <w:rPr>
          <w:sz w:val="20"/>
          <w:szCs w:val="24"/>
        </w:rPr>
        <w:t>: 12 Estaciones.</w:t>
      </w:r>
    </w:p>
    <w:p w:rsidR="00092FD7" w:rsidRPr="00284144" w:rsidRDefault="00092FD7" w:rsidP="00092FD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4"/>
        </w:rPr>
      </w:pPr>
      <w:r w:rsidRPr="00D479B8">
        <w:rPr>
          <w:sz w:val="20"/>
          <w:szCs w:val="24"/>
          <w:u w:val="single"/>
        </w:rPr>
        <w:t>Certificado en CW o Satélite</w:t>
      </w:r>
      <w:r w:rsidR="00D479B8">
        <w:rPr>
          <w:sz w:val="20"/>
          <w:szCs w:val="24"/>
        </w:rPr>
        <w:t>.</w:t>
      </w:r>
      <w:r w:rsidRPr="00284144">
        <w:rPr>
          <w:sz w:val="20"/>
          <w:szCs w:val="24"/>
        </w:rPr>
        <w:t xml:space="preserve"> (Todas las bandas).</w:t>
      </w:r>
      <w:r w:rsidR="00D479B8" w:rsidRPr="00D479B8">
        <w:rPr>
          <w:sz w:val="20"/>
          <w:szCs w:val="24"/>
        </w:rPr>
        <w:t xml:space="preserve"> </w:t>
      </w:r>
      <w:r w:rsidR="00D479B8">
        <w:rPr>
          <w:sz w:val="20"/>
          <w:szCs w:val="24"/>
        </w:rPr>
        <w:t>(</w:t>
      </w:r>
      <w:r w:rsidR="00D479B8" w:rsidRPr="00D479B8">
        <w:rPr>
          <w:sz w:val="20"/>
          <w:szCs w:val="24"/>
          <w:highlight w:val="yellow"/>
        </w:rPr>
        <w:t>01 Estación Otorgante</w:t>
      </w:r>
      <w:r w:rsidR="00D479B8">
        <w:rPr>
          <w:sz w:val="20"/>
          <w:szCs w:val="24"/>
        </w:rPr>
        <w:t>)</w:t>
      </w:r>
    </w:p>
    <w:p w:rsidR="00092FD7" w:rsidRPr="00284144" w:rsidRDefault="00092FD7" w:rsidP="00284144">
      <w:pPr>
        <w:pStyle w:val="Prrafodelista"/>
        <w:spacing w:after="0" w:line="240" w:lineRule="auto"/>
        <w:ind w:firstLine="696"/>
        <w:jc w:val="both"/>
        <w:rPr>
          <w:sz w:val="20"/>
          <w:szCs w:val="24"/>
        </w:rPr>
      </w:pPr>
      <w:r w:rsidRPr="00284144">
        <w:rPr>
          <w:b/>
          <w:color w:val="FF0000"/>
          <w:sz w:val="20"/>
          <w:szCs w:val="24"/>
          <w:u w:val="single"/>
        </w:rPr>
        <w:t>ORO</w:t>
      </w:r>
      <w:r w:rsidRPr="00284144">
        <w:rPr>
          <w:sz w:val="20"/>
          <w:szCs w:val="24"/>
        </w:rPr>
        <w:t>: 01 Estaciones.</w:t>
      </w:r>
    </w:p>
    <w:p w:rsidR="00092FD7" w:rsidRPr="00284144" w:rsidRDefault="00092FD7" w:rsidP="00092FD7">
      <w:pPr>
        <w:pStyle w:val="Prrafodelista"/>
        <w:spacing w:after="0" w:line="240" w:lineRule="auto"/>
        <w:jc w:val="both"/>
        <w:rPr>
          <w:sz w:val="20"/>
          <w:szCs w:val="24"/>
        </w:rPr>
      </w:pPr>
    </w:p>
    <w:p w:rsidR="00D218D5" w:rsidRPr="00284144" w:rsidRDefault="00284144" w:rsidP="00284144">
      <w:p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Todas l</w:t>
      </w:r>
      <w:r w:rsidRPr="00284144">
        <w:rPr>
          <w:sz w:val="20"/>
          <w:szCs w:val="24"/>
        </w:rPr>
        <w:t>as Estaciones otorgantes entregaran un punto para cada sistema de activación.</w:t>
      </w:r>
    </w:p>
    <w:p w:rsidR="00284144" w:rsidRDefault="00284144" w:rsidP="00284144">
      <w:pPr>
        <w:spacing w:after="0" w:line="240" w:lineRule="auto"/>
        <w:jc w:val="both"/>
        <w:rPr>
          <w:sz w:val="20"/>
          <w:szCs w:val="24"/>
        </w:rPr>
      </w:pPr>
      <w:r w:rsidRPr="00284144">
        <w:rPr>
          <w:sz w:val="20"/>
          <w:szCs w:val="24"/>
        </w:rPr>
        <w:t>Las Estaciones Especiales entregaran dos (02) puntos para cada sistema de activación.</w:t>
      </w:r>
    </w:p>
    <w:p w:rsidR="00284144" w:rsidRDefault="00284144" w:rsidP="00284144">
      <w:pPr>
        <w:spacing w:after="0" w:line="240" w:lineRule="auto"/>
        <w:jc w:val="both"/>
        <w:rPr>
          <w:b/>
          <w:color w:val="FF0000"/>
          <w:sz w:val="20"/>
          <w:szCs w:val="24"/>
        </w:rPr>
      </w:pPr>
      <w:r>
        <w:rPr>
          <w:sz w:val="20"/>
          <w:szCs w:val="24"/>
        </w:rPr>
        <w:t xml:space="preserve">Estaciones Especiales: </w:t>
      </w:r>
      <w:r w:rsidRPr="00284144">
        <w:rPr>
          <w:b/>
          <w:color w:val="FF0000"/>
          <w:sz w:val="20"/>
          <w:szCs w:val="24"/>
        </w:rPr>
        <w:t>LT12RA – LU2MMR/M – LU4MH</w:t>
      </w:r>
    </w:p>
    <w:p w:rsidR="00D479B8" w:rsidRDefault="00D479B8" w:rsidP="00284144">
      <w:pPr>
        <w:spacing w:after="0" w:line="240" w:lineRule="auto"/>
        <w:jc w:val="both"/>
        <w:rPr>
          <w:color w:val="FF0000"/>
          <w:sz w:val="20"/>
          <w:szCs w:val="24"/>
        </w:rPr>
      </w:pPr>
    </w:p>
    <w:p w:rsidR="00AD73D1" w:rsidRDefault="00AD73D1" w:rsidP="00284144">
      <w:p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DU8EE - </w:t>
      </w:r>
      <w:r w:rsidR="005F108C">
        <w:rPr>
          <w:sz w:val="20"/>
          <w:szCs w:val="24"/>
        </w:rPr>
        <w:t xml:space="preserve">EA2DVN - </w:t>
      </w:r>
      <w:r>
        <w:rPr>
          <w:sz w:val="20"/>
          <w:szCs w:val="24"/>
        </w:rPr>
        <w:t xml:space="preserve">KP4QVQ - CA1LPV - CE7MSN - CO5ABC - XQ1ROA </w:t>
      </w:r>
    </w:p>
    <w:p w:rsidR="00AD73D1" w:rsidRDefault="00AD73D1" w:rsidP="00284144">
      <w:p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LU1MNV - LU1NCD - LU1SYL - LU1UDP - </w:t>
      </w:r>
      <w:r w:rsidR="005F108C">
        <w:rPr>
          <w:sz w:val="20"/>
          <w:szCs w:val="24"/>
        </w:rPr>
        <w:t xml:space="preserve">LU2ELZ - </w:t>
      </w:r>
      <w:r>
        <w:rPr>
          <w:sz w:val="20"/>
          <w:szCs w:val="24"/>
        </w:rPr>
        <w:t xml:space="preserve">LU2GAC - LU2HYL - LU2MMR/M - LU2VYL - LU3DS - LU4ELA - LU4EZ </w:t>
      </w:r>
      <w:r w:rsidR="005F108C">
        <w:rPr>
          <w:sz w:val="20"/>
          <w:szCs w:val="24"/>
        </w:rPr>
        <w:t xml:space="preserve">- </w:t>
      </w:r>
      <w:r>
        <w:rPr>
          <w:sz w:val="20"/>
          <w:szCs w:val="24"/>
        </w:rPr>
        <w:t xml:space="preserve">LU4KHT - LU4MH - LU5HMZ - LU5RNS - </w:t>
      </w:r>
      <w:r w:rsidR="005F108C">
        <w:rPr>
          <w:sz w:val="20"/>
          <w:szCs w:val="24"/>
        </w:rPr>
        <w:t xml:space="preserve">LU6AHN - </w:t>
      </w:r>
      <w:r>
        <w:rPr>
          <w:sz w:val="20"/>
          <w:szCs w:val="24"/>
        </w:rPr>
        <w:t xml:space="preserve">LU6EEN - LU6EGD - </w:t>
      </w:r>
      <w:r w:rsidR="005F108C">
        <w:rPr>
          <w:sz w:val="20"/>
          <w:szCs w:val="24"/>
        </w:rPr>
        <w:t xml:space="preserve">LU6HRL - </w:t>
      </w:r>
      <w:r>
        <w:rPr>
          <w:sz w:val="20"/>
          <w:szCs w:val="24"/>
        </w:rPr>
        <w:t>LU6RAN - LU7QAY - LU8</w:t>
      </w:r>
      <w:r w:rsidR="005F108C">
        <w:rPr>
          <w:sz w:val="20"/>
          <w:szCs w:val="24"/>
        </w:rPr>
        <w:t>GCJ</w:t>
      </w:r>
      <w:r>
        <w:rPr>
          <w:sz w:val="20"/>
          <w:szCs w:val="24"/>
        </w:rPr>
        <w:t xml:space="preserve"> </w:t>
      </w:r>
      <w:r w:rsidR="005F108C">
        <w:rPr>
          <w:sz w:val="20"/>
          <w:szCs w:val="24"/>
        </w:rPr>
        <w:t xml:space="preserve">- </w:t>
      </w:r>
      <w:r>
        <w:rPr>
          <w:sz w:val="20"/>
          <w:szCs w:val="24"/>
        </w:rPr>
        <w:t xml:space="preserve">LU9DX - LU9MZY - LU9VCT </w:t>
      </w:r>
      <w:r w:rsidR="001D0883">
        <w:rPr>
          <w:sz w:val="20"/>
          <w:szCs w:val="24"/>
        </w:rPr>
        <w:t>- LU9VYY -</w:t>
      </w:r>
      <w:r>
        <w:rPr>
          <w:sz w:val="20"/>
          <w:szCs w:val="24"/>
        </w:rPr>
        <w:t xml:space="preserve"> LT12RA  </w:t>
      </w:r>
    </w:p>
    <w:p w:rsidR="00AD73D1" w:rsidRDefault="00AD73D1" w:rsidP="00284144">
      <w:pPr>
        <w:spacing w:after="0" w:line="240" w:lineRule="auto"/>
        <w:jc w:val="both"/>
        <w:rPr>
          <w:sz w:val="20"/>
          <w:szCs w:val="24"/>
        </w:rPr>
      </w:pPr>
    </w:p>
    <w:p w:rsidR="00D479B8" w:rsidRPr="006E0508" w:rsidRDefault="00D479B8" w:rsidP="00284144">
      <w:pPr>
        <w:spacing w:after="0" w:line="240" w:lineRule="auto"/>
        <w:jc w:val="both"/>
        <w:rPr>
          <w:sz w:val="20"/>
          <w:szCs w:val="24"/>
        </w:rPr>
      </w:pPr>
      <w:r w:rsidRPr="006E0508">
        <w:rPr>
          <w:sz w:val="20"/>
          <w:szCs w:val="24"/>
        </w:rPr>
        <w:t>Se podrá ver toda la información de la</w:t>
      </w:r>
      <w:r w:rsidR="005F108C">
        <w:rPr>
          <w:sz w:val="20"/>
          <w:szCs w:val="24"/>
        </w:rPr>
        <w:t xml:space="preserve"> Actividad en </w:t>
      </w:r>
      <w:r w:rsidRPr="006E0508">
        <w:rPr>
          <w:sz w:val="20"/>
          <w:szCs w:val="24"/>
        </w:rPr>
        <w:t>las páginas</w:t>
      </w:r>
      <w:r w:rsidR="006E0508" w:rsidRPr="006E0508">
        <w:rPr>
          <w:sz w:val="20"/>
          <w:szCs w:val="24"/>
        </w:rPr>
        <w:t xml:space="preserve"> de amigos a la Distancia </w:t>
      </w:r>
      <w:r w:rsidR="006E0508" w:rsidRPr="006E0508">
        <w:rPr>
          <w:sz w:val="20"/>
          <w:szCs w:val="24"/>
          <w:u w:val="single"/>
        </w:rPr>
        <w:t>www.</w:t>
      </w:r>
      <w:r w:rsidRPr="006E0508">
        <w:rPr>
          <w:sz w:val="20"/>
          <w:szCs w:val="24"/>
          <w:u w:val="single"/>
        </w:rPr>
        <w:t>a</w:t>
      </w:r>
      <w:r w:rsidR="006E0508" w:rsidRPr="006E0508">
        <w:rPr>
          <w:sz w:val="20"/>
          <w:szCs w:val="24"/>
          <w:u w:val="single"/>
        </w:rPr>
        <w:t>e</w:t>
      </w:r>
      <w:r w:rsidRPr="006E0508">
        <w:rPr>
          <w:sz w:val="20"/>
          <w:szCs w:val="24"/>
          <w:u w:val="single"/>
        </w:rPr>
        <w:t>ld-esp.com</w:t>
      </w:r>
      <w:r w:rsidRPr="006E0508">
        <w:rPr>
          <w:sz w:val="20"/>
          <w:szCs w:val="24"/>
        </w:rPr>
        <w:t xml:space="preserve"> </w:t>
      </w:r>
      <w:r w:rsidR="006E0508" w:rsidRPr="006E0508">
        <w:rPr>
          <w:sz w:val="20"/>
          <w:szCs w:val="24"/>
        </w:rPr>
        <w:t xml:space="preserve">y en </w:t>
      </w:r>
      <w:r w:rsidRPr="006E0508">
        <w:rPr>
          <w:sz w:val="20"/>
          <w:szCs w:val="24"/>
          <w:u w:val="single"/>
        </w:rPr>
        <w:t>www.radioaficionadosuni</w:t>
      </w:r>
      <w:r w:rsidR="006E0508">
        <w:rPr>
          <w:sz w:val="20"/>
          <w:szCs w:val="24"/>
          <w:u w:val="single"/>
        </w:rPr>
        <w:t>e</w:t>
      </w:r>
      <w:r w:rsidRPr="006E0508">
        <w:rPr>
          <w:sz w:val="20"/>
          <w:szCs w:val="24"/>
          <w:u w:val="single"/>
        </w:rPr>
        <w:t>ndofronteras.com.ar</w:t>
      </w:r>
    </w:p>
    <w:p w:rsidR="00D479B8" w:rsidRPr="00284144" w:rsidRDefault="00D479B8" w:rsidP="002F42AB">
      <w:pPr>
        <w:spacing w:after="0" w:line="240" w:lineRule="auto"/>
        <w:jc w:val="both"/>
        <w:rPr>
          <w:b/>
          <w:sz w:val="16"/>
          <w:u w:val="single"/>
        </w:rPr>
      </w:pPr>
    </w:p>
    <w:p w:rsidR="000A3469" w:rsidRPr="00284144" w:rsidRDefault="000A3469" w:rsidP="002F42AB">
      <w:pPr>
        <w:pBdr>
          <w:bottom w:val="single" w:sz="4" w:space="1" w:color="auto"/>
        </w:pBdr>
        <w:spacing w:after="0" w:line="240" w:lineRule="auto"/>
        <w:jc w:val="both"/>
        <w:rPr>
          <w:sz w:val="6"/>
        </w:rPr>
      </w:pPr>
    </w:p>
    <w:p w:rsidR="00284144" w:rsidRPr="00284144" w:rsidRDefault="00284144" w:rsidP="002F42AB">
      <w:pPr>
        <w:pBdr>
          <w:bottom w:val="single" w:sz="4" w:space="1" w:color="auto"/>
        </w:pBdr>
        <w:spacing w:after="0" w:line="240" w:lineRule="auto"/>
        <w:jc w:val="both"/>
        <w:rPr>
          <w:sz w:val="6"/>
        </w:rPr>
      </w:pPr>
    </w:p>
    <w:p w:rsidR="00284144" w:rsidRDefault="00284144" w:rsidP="002F42AB">
      <w:pPr>
        <w:pBdr>
          <w:bottom w:val="single" w:sz="4" w:space="1" w:color="auto"/>
        </w:pBdr>
        <w:spacing w:after="0" w:line="240" w:lineRule="auto"/>
        <w:jc w:val="both"/>
        <w:rPr>
          <w:sz w:val="10"/>
        </w:rPr>
      </w:pPr>
    </w:p>
    <w:p w:rsidR="00284144" w:rsidRPr="000A3469" w:rsidRDefault="00284144" w:rsidP="002F42AB">
      <w:pPr>
        <w:pBdr>
          <w:bottom w:val="single" w:sz="4" w:space="1" w:color="auto"/>
        </w:pBdr>
        <w:spacing w:after="0" w:line="240" w:lineRule="auto"/>
        <w:jc w:val="both"/>
        <w:rPr>
          <w:sz w:val="10"/>
        </w:rPr>
      </w:pPr>
    </w:p>
    <w:p w:rsidR="00BD64C5" w:rsidRDefault="001B2735" w:rsidP="00CE10E2">
      <w:pPr>
        <w:spacing w:after="0" w:line="240" w:lineRule="auto"/>
        <w:jc w:val="both"/>
        <w:rPr>
          <w:sz w:val="24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4394DCE5" wp14:editId="40EB233E">
            <wp:simplePos x="0" y="0"/>
            <wp:positionH relativeFrom="column">
              <wp:posOffset>2145030</wp:posOffset>
            </wp:positionH>
            <wp:positionV relativeFrom="paragraph">
              <wp:posOffset>139065</wp:posOffset>
            </wp:positionV>
            <wp:extent cx="565785" cy="436245"/>
            <wp:effectExtent l="0" t="0" r="5715" b="1905"/>
            <wp:wrapThrough wrapText="bothSides">
              <wp:wrapPolygon edited="0">
                <wp:start x="0" y="0"/>
                <wp:lineTo x="0" y="20751"/>
                <wp:lineTo x="21091" y="20751"/>
                <wp:lineTo x="2109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273B" wp14:editId="4AAC0050">
                <wp:simplePos x="0" y="0"/>
                <wp:positionH relativeFrom="column">
                  <wp:posOffset>2920365</wp:posOffset>
                </wp:positionH>
                <wp:positionV relativeFrom="paragraph">
                  <wp:posOffset>137795</wp:posOffset>
                </wp:positionV>
                <wp:extent cx="1151890" cy="436245"/>
                <wp:effectExtent l="0" t="0" r="0" b="19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0E2" w:rsidRPr="007735FA" w:rsidRDefault="00CE10E2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35F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G.R.U.F.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6273B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229.95pt;margin-top:10.85pt;width:90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" filled="f" stroked="f">
                <v:textbox>
                  <w:txbxContent>
                    <w:p w:rsidR="00CE10E2" w:rsidRPr="007735FA" w:rsidRDefault="00CE10E2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35FA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G.R.U.F.</w:t>
                      </w:r>
                    </w:p>
                  </w:txbxContent>
                </v:textbox>
              </v:shape>
            </w:pict>
          </mc:Fallback>
        </mc:AlternateContent>
      </w: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CE10E2" w:rsidRDefault="00CE10E2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sectPr w:rsidR="000A3469" w:rsidSect="007B00B1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21B" w:rsidRDefault="00FA721B" w:rsidP="009A40A8">
      <w:pPr>
        <w:spacing w:after="0" w:line="240" w:lineRule="auto"/>
      </w:pPr>
      <w:r>
        <w:separator/>
      </w:r>
    </w:p>
  </w:endnote>
  <w:endnote w:type="continuationSeparator" w:id="0">
    <w:p w:rsidR="00FA721B" w:rsidRDefault="00FA721B" w:rsidP="009A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DDF" w:rsidRDefault="000935C7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>
      <w:rPr>
        <w:noProof/>
        <w:lang w:eastAsia="es-AR"/>
      </w:rPr>
      <w:drawing>
        <wp:anchor distT="0" distB="0" distL="114300" distR="114300" simplePos="0" relativeHeight="251664384" behindDoc="1" locked="0" layoutInCell="1" allowOverlap="1" wp14:anchorId="7E12F07D" wp14:editId="37A0F8F4">
          <wp:simplePos x="0" y="0"/>
          <wp:positionH relativeFrom="column">
            <wp:posOffset>2842260</wp:posOffset>
          </wp:positionH>
          <wp:positionV relativeFrom="paragraph">
            <wp:posOffset>-26035</wp:posOffset>
          </wp:positionV>
          <wp:extent cx="565785" cy="436245"/>
          <wp:effectExtent l="0" t="0" r="5715" b="1905"/>
          <wp:wrapThrough wrapText="bothSides">
            <wp:wrapPolygon edited="0">
              <wp:start x="0" y="0"/>
              <wp:lineTo x="0" y="20751"/>
              <wp:lineTo x="21091" y="20751"/>
              <wp:lineTo x="21091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DDF" w:rsidRPr="000F7DDF" w:rsidRDefault="000F7DDF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 w:rsidRPr="000F7DDF">
      <w:rPr>
        <w:b/>
        <w:sz w:val="16"/>
      </w:rPr>
      <w:t>Email: eventosuniendofronteras@gmail.com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21B" w:rsidRDefault="00FA721B" w:rsidP="009A40A8">
      <w:pPr>
        <w:spacing w:after="0" w:line="240" w:lineRule="auto"/>
      </w:pPr>
      <w:r>
        <w:separator/>
      </w:r>
    </w:p>
  </w:footnote>
  <w:footnote w:type="continuationSeparator" w:id="0">
    <w:p w:rsidR="00FA721B" w:rsidRDefault="00FA721B" w:rsidP="009A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0A8" w:rsidRDefault="000935C7" w:rsidP="00787DE3">
    <w:pPr>
      <w:pStyle w:val="Encabezado"/>
      <w:pBdr>
        <w:bottom w:val="single" w:sz="4" w:space="1" w:color="auto"/>
      </w:pBdr>
      <w:jc w:val="right"/>
    </w:pPr>
    <w:r>
      <w:rPr>
        <w:noProof/>
        <w:sz w:val="24"/>
        <w:szCs w:val="24"/>
        <w:lang w:eastAsia="es-AR"/>
      </w:rPr>
      <w:drawing>
        <wp:anchor distT="36576" distB="36576" distL="36576" distR="36576" simplePos="0" relativeHeight="251662336" behindDoc="0" locked="0" layoutInCell="1" allowOverlap="1" wp14:anchorId="177126D5" wp14:editId="6E08B9D9">
          <wp:simplePos x="0" y="0"/>
          <wp:positionH relativeFrom="column">
            <wp:posOffset>5231765</wp:posOffset>
          </wp:positionH>
          <wp:positionV relativeFrom="paragraph">
            <wp:posOffset>-265430</wp:posOffset>
          </wp:positionV>
          <wp:extent cx="668740" cy="36876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40" cy="3687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FA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B05F" wp14:editId="180EF98A">
              <wp:simplePos x="0" y="0"/>
              <wp:positionH relativeFrom="column">
                <wp:posOffset>1017023</wp:posOffset>
              </wp:positionH>
              <wp:positionV relativeFrom="paragraph">
                <wp:posOffset>-232410</wp:posOffset>
              </wp:positionV>
              <wp:extent cx="4048125" cy="1828800"/>
              <wp:effectExtent l="0" t="0" r="0" b="825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40A8" w:rsidRPr="009A40A8" w:rsidRDefault="007735FA" w:rsidP="00CD471C">
                          <w:pPr>
                            <w:pStyle w:val="Encabezado"/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GRUPO </w:t>
                          </w:r>
                          <w:r w:rsidR="009A40A8" w:rsidRPr="009A40A8"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RADIOAFICIONADOS UNIENDO FRONTERAS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A4B05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80.1pt;margin-top:-18.3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" filled="f" stroked="f">
              <v:textbox style="mso-fit-shape-to-text:t">
                <w:txbxContent>
                  <w:p w:rsidR="009A40A8" w:rsidRPr="009A40A8" w:rsidRDefault="007735FA" w:rsidP="00CD471C">
                    <w:pPr>
                      <w:pStyle w:val="Encabezado"/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GRUPO </w:t>
                    </w:r>
                    <w:r w:rsidR="009A40A8" w:rsidRPr="009A40A8"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RADIOAFICIONADOS UNIENDO FRONTERAS</w:t>
                    </w:r>
                  </w:p>
                </w:txbxContent>
              </v:textbox>
            </v:shape>
          </w:pict>
        </mc:Fallback>
      </mc:AlternateContent>
    </w:r>
    <w:r w:rsidR="00787DE3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BA318AF" wp14:editId="4AF6D813">
          <wp:simplePos x="0" y="0"/>
          <wp:positionH relativeFrom="column">
            <wp:posOffset>2540</wp:posOffset>
          </wp:positionH>
          <wp:positionV relativeFrom="paragraph">
            <wp:posOffset>-266065</wp:posOffset>
          </wp:positionV>
          <wp:extent cx="668655" cy="370840"/>
          <wp:effectExtent l="0" t="0" r="0" b="0"/>
          <wp:wrapThrough wrapText="bothSides">
            <wp:wrapPolygon edited="0">
              <wp:start x="0" y="0"/>
              <wp:lineTo x="0" y="19973"/>
              <wp:lineTo x="20923" y="19973"/>
              <wp:lineTo x="209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64C"/>
    <w:multiLevelType w:val="hybridMultilevel"/>
    <w:tmpl w:val="2B34DC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75D6"/>
    <w:multiLevelType w:val="hybridMultilevel"/>
    <w:tmpl w:val="C040D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69F5"/>
    <w:multiLevelType w:val="hybridMultilevel"/>
    <w:tmpl w:val="56822F72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32DF"/>
    <w:multiLevelType w:val="hybridMultilevel"/>
    <w:tmpl w:val="35E613DE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768"/>
    <w:multiLevelType w:val="hybridMultilevel"/>
    <w:tmpl w:val="8FB817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2B02"/>
    <w:multiLevelType w:val="hybridMultilevel"/>
    <w:tmpl w:val="33B65DC6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1B5"/>
    <w:multiLevelType w:val="hybridMultilevel"/>
    <w:tmpl w:val="3468B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D1588"/>
    <w:multiLevelType w:val="hybridMultilevel"/>
    <w:tmpl w:val="93DAB284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14421">
    <w:abstractNumId w:val="1"/>
  </w:num>
  <w:num w:numId="2" w16cid:durableId="984315963">
    <w:abstractNumId w:val="3"/>
  </w:num>
  <w:num w:numId="3" w16cid:durableId="2129884976">
    <w:abstractNumId w:val="7"/>
  </w:num>
  <w:num w:numId="4" w16cid:durableId="1727486508">
    <w:abstractNumId w:val="5"/>
  </w:num>
  <w:num w:numId="5" w16cid:durableId="1011645643">
    <w:abstractNumId w:val="2"/>
  </w:num>
  <w:num w:numId="6" w16cid:durableId="1622540591">
    <w:abstractNumId w:val="6"/>
  </w:num>
  <w:num w:numId="7" w16cid:durableId="1379433878">
    <w:abstractNumId w:val="4"/>
  </w:num>
  <w:num w:numId="8" w16cid:durableId="83322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FAD"/>
    <w:rsid w:val="00053CE1"/>
    <w:rsid w:val="00092FD7"/>
    <w:rsid w:val="000935C7"/>
    <w:rsid w:val="000A3469"/>
    <w:rsid w:val="000F7DDF"/>
    <w:rsid w:val="00130BE7"/>
    <w:rsid w:val="001402DA"/>
    <w:rsid w:val="001513CB"/>
    <w:rsid w:val="001B2735"/>
    <w:rsid w:val="001B3A62"/>
    <w:rsid w:val="001D0883"/>
    <w:rsid w:val="001F3C5A"/>
    <w:rsid w:val="002136C5"/>
    <w:rsid w:val="00277094"/>
    <w:rsid w:val="00284144"/>
    <w:rsid w:val="002F2CF6"/>
    <w:rsid w:val="002F42AB"/>
    <w:rsid w:val="00305895"/>
    <w:rsid w:val="00376B97"/>
    <w:rsid w:val="003A6C63"/>
    <w:rsid w:val="003F5F77"/>
    <w:rsid w:val="003F697A"/>
    <w:rsid w:val="00404F66"/>
    <w:rsid w:val="00491AC4"/>
    <w:rsid w:val="00495CB8"/>
    <w:rsid w:val="004A7A84"/>
    <w:rsid w:val="004D2F58"/>
    <w:rsid w:val="004F1FE9"/>
    <w:rsid w:val="0051541F"/>
    <w:rsid w:val="005368E7"/>
    <w:rsid w:val="00545076"/>
    <w:rsid w:val="005816B9"/>
    <w:rsid w:val="005A13D5"/>
    <w:rsid w:val="005F108C"/>
    <w:rsid w:val="005F6F86"/>
    <w:rsid w:val="00602F16"/>
    <w:rsid w:val="00606CA1"/>
    <w:rsid w:val="00686BFB"/>
    <w:rsid w:val="006E0508"/>
    <w:rsid w:val="00737650"/>
    <w:rsid w:val="007735FA"/>
    <w:rsid w:val="00787DE3"/>
    <w:rsid w:val="007B00B1"/>
    <w:rsid w:val="007D5C10"/>
    <w:rsid w:val="0080649E"/>
    <w:rsid w:val="00826646"/>
    <w:rsid w:val="0084585B"/>
    <w:rsid w:val="00886F83"/>
    <w:rsid w:val="008A397B"/>
    <w:rsid w:val="008F2BE8"/>
    <w:rsid w:val="00987FAD"/>
    <w:rsid w:val="009A40A8"/>
    <w:rsid w:val="009C5B73"/>
    <w:rsid w:val="009C5D96"/>
    <w:rsid w:val="009F3303"/>
    <w:rsid w:val="00A01DAE"/>
    <w:rsid w:val="00A65E25"/>
    <w:rsid w:val="00AD73D1"/>
    <w:rsid w:val="00AF7317"/>
    <w:rsid w:val="00B82B7C"/>
    <w:rsid w:val="00B901E9"/>
    <w:rsid w:val="00BB3256"/>
    <w:rsid w:val="00BD64C5"/>
    <w:rsid w:val="00CB3D4A"/>
    <w:rsid w:val="00CD3CF9"/>
    <w:rsid w:val="00CD471C"/>
    <w:rsid w:val="00CE10E2"/>
    <w:rsid w:val="00CE7E66"/>
    <w:rsid w:val="00D218D5"/>
    <w:rsid w:val="00D479B8"/>
    <w:rsid w:val="00D73B14"/>
    <w:rsid w:val="00D95FCE"/>
    <w:rsid w:val="00DA74BE"/>
    <w:rsid w:val="00DF5446"/>
    <w:rsid w:val="00DF6D3D"/>
    <w:rsid w:val="00E47851"/>
    <w:rsid w:val="00E57AFA"/>
    <w:rsid w:val="00E71BFD"/>
    <w:rsid w:val="00ED32EA"/>
    <w:rsid w:val="00ED5193"/>
    <w:rsid w:val="00EE3A4C"/>
    <w:rsid w:val="00F24AFC"/>
    <w:rsid w:val="00F34099"/>
    <w:rsid w:val="00F50777"/>
    <w:rsid w:val="00FA721B"/>
    <w:rsid w:val="00FE32A5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F37B8F3-D13D-164A-9D5E-B55AB930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A8"/>
  </w:style>
  <w:style w:type="paragraph" w:styleId="Piedepgina">
    <w:name w:val="footer"/>
    <w:basedOn w:val="Normal"/>
    <w:link w:val="Piedepgina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A8"/>
  </w:style>
  <w:style w:type="character" w:styleId="Hipervnculo">
    <w:name w:val="Hyperlink"/>
    <w:basedOn w:val="Fuentedeprrafopredeter"/>
    <w:uiPriority w:val="99"/>
    <w:unhideWhenUsed/>
    <w:rsid w:val="005A1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jun modon</cp:lastModifiedBy>
  <cp:revision>2</cp:revision>
  <dcterms:created xsi:type="dcterms:W3CDTF">2023-07-09T01:05:00Z</dcterms:created>
  <dcterms:modified xsi:type="dcterms:W3CDTF">2023-07-09T01:05:00Z</dcterms:modified>
</cp:coreProperties>
</file>