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65" w:rsidRDefault="00DB449B" w:rsidP="00C0512D">
      <w:pPr>
        <w:pStyle w:val="NormalWeb"/>
        <w:jc w:val="center"/>
      </w:pPr>
      <w:r>
        <w:rPr>
          <w:rFonts w:ascii="Times New Roman" w:hAnsi="Times New Roman" w:cs="Times New Roman"/>
          <w:b/>
          <w:bCs/>
          <w:color w:val="3366FF"/>
          <w:sz w:val="48"/>
          <w:szCs w:val="48"/>
          <w:u w:val="single"/>
          <w:lang w:val="es-ES_tradnl"/>
        </w:rPr>
        <w:t>SANTINA DE COVADONGA 20</w:t>
      </w:r>
      <w:r w:rsidR="008E008B">
        <w:rPr>
          <w:rFonts w:ascii="Times New Roman" w:hAnsi="Times New Roman" w:cs="Times New Roman"/>
          <w:b/>
          <w:bCs/>
          <w:color w:val="3366FF"/>
          <w:sz w:val="48"/>
          <w:szCs w:val="48"/>
          <w:u w:val="single"/>
          <w:lang w:val="es-ES_tradnl"/>
        </w:rPr>
        <w:t>2</w:t>
      </w:r>
      <w:r w:rsidR="00D51581">
        <w:rPr>
          <w:rFonts w:ascii="Times New Roman" w:hAnsi="Times New Roman" w:cs="Times New Roman"/>
          <w:b/>
          <w:bCs/>
          <w:color w:val="3366FF"/>
          <w:sz w:val="48"/>
          <w:szCs w:val="48"/>
          <w:u w:val="single"/>
          <w:lang w:val="es-ES_tradnl"/>
        </w:rPr>
        <w:t>4</w:t>
      </w:r>
      <w:r>
        <w:rPr>
          <w:rFonts w:hint="eastAsia"/>
        </w:rPr>
        <w:t> </w:t>
      </w:r>
    </w:p>
    <w:p w:rsidR="00C0512D" w:rsidRDefault="00F04AEE" w:rsidP="00C0512D">
      <w:pPr>
        <w:pStyle w:val="NormalWeb"/>
        <w:jc w:val="center"/>
      </w:pPr>
      <w:r>
        <w:rPr>
          <w:noProof/>
        </w:rPr>
        <w:drawing>
          <wp:inline distT="0" distB="0" distL="0" distR="0">
            <wp:extent cx="3779241" cy="38974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 Text - XL  EDICION  SDC 45721466583875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0448" cy="389869"/>
                    </a:xfrm>
                    <a:prstGeom prst="rect">
                      <a:avLst/>
                    </a:prstGeom>
                  </pic:spPr>
                </pic:pic>
              </a:graphicData>
            </a:graphic>
          </wp:inline>
        </w:drawing>
      </w:r>
    </w:p>
    <w:p w:rsidR="00CD701A"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La Sección Territorial de la Unión de Radioaficionados</w:t>
      </w:r>
      <w:r w:rsidR="00D51581">
        <w:rPr>
          <w:rFonts w:ascii="Lucida Sans" w:hAnsi="Lucida Sans"/>
          <w:b/>
          <w:bCs/>
          <w:color w:val="000000"/>
          <w:sz w:val="20"/>
          <w:szCs w:val="20"/>
          <w:lang w:val="es-ES_tradnl"/>
        </w:rPr>
        <w:t xml:space="preserve"> Españoles en Gijón, organizará </w:t>
      </w:r>
      <w:r w:rsidRPr="00DB449B">
        <w:rPr>
          <w:rFonts w:ascii="Lucida Sans" w:hAnsi="Lucida Sans"/>
          <w:b/>
          <w:bCs/>
          <w:color w:val="000000"/>
          <w:sz w:val="20"/>
          <w:szCs w:val="20"/>
          <w:lang w:val="es-ES_tradnl"/>
        </w:rPr>
        <w:t>la X</w:t>
      </w:r>
      <w:r w:rsidR="00D51581">
        <w:rPr>
          <w:rFonts w:ascii="Lucida Sans" w:hAnsi="Lucida Sans"/>
          <w:b/>
          <w:bCs/>
          <w:color w:val="000000"/>
          <w:sz w:val="20"/>
          <w:szCs w:val="20"/>
          <w:lang w:val="es-ES_tradnl"/>
        </w:rPr>
        <w:t>L</w:t>
      </w:r>
      <w:r w:rsidRPr="00DB449B">
        <w:rPr>
          <w:rFonts w:ascii="Lucida Sans" w:hAnsi="Lucida Sans"/>
          <w:b/>
          <w:bCs/>
          <w:color w:val="000000"/>
          <w:sz w:val="20"/>
          <w:szCs w:val="20"/>
          <w:lang w:val="es-ES_tradnl"/>
        </w:rPr>
        <w:t xml:space="preserve"> edición consecutiva de los indicativos especiales SDC, conmemorativos de la festividad del Día de Asturias y su patrona, la Santina de Covadonga</w:t>
      </w:r>
      <w:r w:rsidR="00D51581">
        <w:rPr>
          <w:rFonts w:ascii="Lucida Sans" w:hAnsi="Lucida Sans"/>
          <w:b/>
          <w:bCs/>
          <w:color w:val="000000"/>
          <w:sz w:val="20"/>
          <w:szCs w:val="20"/>
          <w:lang w:val="es-ES_tradnl"/>
        </w:rPr>
        <w:t>, en el año 2024</w:t>
      </w:r>
      <w:r w:rsidRPr="00DB449B">
        <w:rPr>
          <w:rFonts w:ascii="Lucida Sans" w:hAnsi="Lucida Sans"/>
          <w:b/>
          <w:bCs/>
          <w:color w:val="000000"/>
          <w:sz w:val="20"/>
          <w:szCs w:val="20"/>
          <w:lang w:val="es-ES_tradnl"/>
        </w:rPr>
        <w:t>.</w:t>
      </w:r>
    </w:p>
    <w:p w:rsidR="00DB449B" w:rsidRDefault="00223849"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 xml:space="preserve"> La actividad estará dedicada al recuerdo </w:t>
      </w:r>
      <w:r w:rsidR="002321DA">
        <w:rPr>
          <w:rFonts w:ascii="Lucida Sans" w:hAnsi="Lucida Sans"/>
          <w:b/>
          <w:bCs/>
          <w:color w:val="000000"/>
          <w:sz w:val="20"/>
          <w:szCs w:val="20"/>
          <w:lang w:val="es-ES_tradnl"/>
        </w:rPr>
        <w:t>de</w:t>
      </w:r>
      <w:r w:rsidR="00CD701A">
        <w:rPr>
          <w:rFonts w:ascii="Lucida Sans" w:hAnsi="Lucida Sans"/>
          <w:b/>
          <w:bCs/>
          <w:color w:val="000000"/>
          <w:sz w:val="20"/>
          <w:szCs w:val="20"/>
          <w:lang w:val="es-ES_tradnl"/>
        </w:rPr>
        <w:t xml:space="preserve"> </w:t>
      </w:r>
      <w:r w:rsidR="002321DA">
        <w:rPr>
          <w:rFonts w:ascii="Lucida Sans" w:hAnsi="Lucida Sans"/>
          <w:b/>
          <w:bCs/>
          <w:color w:val="000000"/>
          <w:sz w:val="20"/>
          <w:szCs w:val="20"/>
          <w:lang w:val="es-ES_tradnl"/>
        </w:rPr>
        <w:t>l</w:t>
      </w:r>
      <w:r w:rsidR="00CD701A">
        <w:rPr>
          <w:rFonts w:ascii="Lucida Sans" w:hAnsi="Lucida Sans"/>
          <w:b/>
          <w:bCs/>
          <w:color w:val="000000"/>
          <w:sz w:val="20"/>
          <w:szCs w:val="20"/>
          <w:lang w:val="es-ES_tradnl"/>
        </w:rPr>
        <w:t>os</w:t>
      </w:r>
      <w:r w:rsidR="002321DA">
        <w:rPr>
          <w:rFonts w:ascii="Lucida Sans" w:hAnsi="Lucida Sans"/>
          <w:b/>
          <w:bCs/>
          <w:color w:val="000000"/>
          <w:sz w:val="20"/>
          <w:szCs w:val="20"/>
          <w:lang w:val="es-ES_tradnl"/>
        </w:rPr>
        <w:t xml:space="preserve"> colaborador</w:t>
      </w:r>
      <w:r w:rsidR="00CD701A">
        <w:rPr>
          <w:rFonts w:ascii="Lucida Sans" w:hAnsi="Lucida Sans"/>
          <w:b/>
          <w:bCs/>
          <w:color w:val="000000"/>
          <w:sz w:val="20"/>
          <w:szCs w:val="20"/>
          <w:lang w:val="es-ES_tradnl"/>
        </w:rPr>
        <w:t>es</w:t>
      </w:r>
      <w:r w:rsidR="002321DA">
        <w:rPr>
          <w:rFonts w:ascii="Lucida Sans" w:hAnsi="Lucida Sans"/>
          <w:b/>
          <w:bCs/>
          <w:color w:val="000000"/>
          <w:sz w:val="20"/>
          <w:szCs w:val="20"/>
          <w:lang w:val="es-ES_tradnl"/>
        </w:rPr>
        <w:t xml:space="preserve"> recientemente fallecido</w:t>
      </w:r>
      <w:r w:rsidR="00CD701A">
        <w:rPr>
          <w:rFonts w:ascii="Lucida Sans" w:hAnsi="Lucida Sans"/>
          <w:b/>
          <w:bCs/>
          <w:color w:val="000000"/>
          <w:sz w:val="20"/>
          <w:szCs w:val="20"/>
          <w:lang w:val="es-ES_tradnl"/>
        </w:rPr>
        <w:t>s</w:t>
      </w:r>
      <w:r>
        <w:rPr>
          <w:rFonts w:ascii="Lucida Sans" w:hAnsi="Lucida Sans"/>
          <w:b/>
          <w:bCs/>
          <w:color w:val="000000"/>
          <w:sz w:val="20"/>
          <w:szCs w:val="20"/>
          <w:lang w:val="es-ES_tradnl"/>
        </w:rPr>
        <w:t>:</w:t>
      </w:r>
    </w:p>
    <w:p w:rsidR="00CD701A" w:rsidRPr="00241A2D" w:rsidRDefault="00CD701A" w:rsidP="00CD701A">
      <w:pPr>
        <w:pStyle w:val="Ttulo"/>
        <w:ind w:firstLine="708"/>
        <w:jc w:val="both"/>
        <w:rPr>
          <w:rFonts w:ascii="Lucida Sans" w:hAnsi="Lucida Sans"/>
          <w:b/>
          <w:bCs/>
          <w:color w:val="180DFB"/>
          <w:sz w:val="20"/>
          <w:szCs w:val="20"/>
          <w:lang w:val="es-ES_tradnl"/>
        </w:rPr>
      </w:pPr>
      <w:r w:rsidRPr="00241A2D">
        <w:rPr>
          <w:rFonts w:ascii="Lucida Sans" w:hAnsi="Lucida Sans"/>
          <w:b/>
          <w:bCs/>
          <w:color w:val="180DFB"/>
          <w:sz w:val="20"/>
          <w:szCs w:val="20"/>
          <w:lang w:val="es-ES_tradnl"/>
        </w:rPr>
        <w:t>EA</w:t>
      </w:r>
      <w:r>
        <w:rPr>
          <w:rFonts w:ascii="Lucida Sans" w:hAnsi="Lucida Sans"/>
          <w:b/>
          <w:bCs/>
          <w:color w:val="180DFB"/>
          <w:sz w:val="20"/>
          <w:szCs w:val="20"/>
          <w:lang w:val="es-ES_tradnl"/>
        </w:rPr>
        <w:t>1</w:t>
      </w:r>
      <w:r w:rsidR="00F114AB">
        <w:rPr>
          <w:rFonts w:ascii="Lucida Sans" w:hAnsi="Lucida Sans"/>
          <w:b/>
          <w:bCs/>
          <w:color w:val="180DFB"/>
          <w:sz w:val="20"/>
          <w:szCs w:val="20"/>
          <w:lang w:val="es-ES_tradnl"/>
        </w:rPr>
        <w:t>FBB</w:t>
      </w:r>
      <w:r w:rsidRPr="00241A2D">
        <w:rPr>
          <w:rFonts w:ascii="Lucida Sans" w:hAnsi="Lucida Sans"/>
          <w:b/>
          <w:bCs/>
          <w:color w:val="180DFB"/>
          <w:sz w:val="20"/>
          <w:szCs w:val="20"/>
          <w:lang w:val="es-ES_tradnl"/>
        </w:rPr>
        <w:t xml:space="preserve">.- </w:t>
      </w:r>
      <w:r>
        <w:rPr>
          <w:rFonts w:ascii="Lucida Sans" w:hAnsi="Lucida Sans"/>
          <w:b/>
          <w:bCs/>
          <w:color w:val="180DFB"/>
          <w:sz w:val="20"/>
          <w:szCs w:val="20"/>
          <w:lang w:val="es-ES_tradnl"/>
        </w:rPr>
        <w:t xml:space="preserve">Andrés </w:t>
      </w:r>
      <w:r w:rsidR="00F114AB">
        <w:rPr>
          <w:rFonts w:ascii="Lucida Sans" w:hAnsi="Lucida Sans"/>
          <w:b/>
          <w:bCs/>
          <w:color w:val="180DFB"/>
          <w:sz w:val="20"/>
          <w:szCs w:val="20"/>
          <w:lang w:val="es-ES_tradnl"/>
        </w:rPr>
        <w:t xml:space="preserve">Manuel </w:t>
      </w:r>
      <w:proofErr w:type="spellStart"/>
      <w:r w:rsidR="00F114AB">
        <w:rPr>
          <w:rFonts w:ascii="Lucida Sans" w:hAnsi="Lucida Sans"/>
          <w:b/>
          <w:bCs/>
          <w:color w:val="180DFB"/>
          <w:sz w:val="20"/>
          <w:szCs w:val="20"/>
          <w:lang w:val="es-ES_tradnl"/>
        </w:rPr>
        <w:t>Juidía</w:t>
      </w:r>
      <w:proofErr w:type="spellEnd"/>
      <w:r w:rsidR="00F114AB">
        <w:rPr>
          <w:rFonts w:ascii="Lucida Sans" w:hAnsi="Lucida Sans"/>
          <w:b/>
          <w:bCs/>
          <w:color w:val="180DFB"/>
          <w:sz w:val="20"/>
          <w:szCs w:val="20"/>
          <w:lang w:val="es-ES_tradnl"/>
        </w:rPr>
        <w:t xml:space="preserve"> Menéndez</w:t>
      </w:r>
    </w:p>
    <w:p w:rsidR="00223849" w:rsidRDefault="00223849" w:rsidP="00A7360E">
      <w:pPr>
        <w:pStyle w:val="Ttulo"/>
        <w:ind w:firstLine="708"/>
        <w:jc w:val="both"/>
        <w:rPr>
          <w:rFonts w:ascii="Lucida Sans" w:hAnsi="Lucida Sans"/>
          <w:b/>
          <w:bCs/>
          <w:color w:val="180DFB"/>
          <w:sz w:val="20"/>
          <w:szCs w:val="20"/>
          <w:lang w:val="es-ES_tradnl"/>
        </w:rPr>
      </w:pPr>
      <w:r w:rsidRPr="00241A2D">
        <w:rPr>
          <w:rFonts w:ascii="Lucida Sans" w:hAnsi="Lucida Sans"/>
          <w:b/>
          <w:bCs/>
          <w:color w:val="180DFB"/>
          <w:sz w:val="20"/>
          <w:szCs w:val="20"/>
          <w:lang w:val="es-ES_tradnl"/>
        </w:rPr>
        <w:t>EA</w:t>
      </w:r>
      <w:r w:rsidR="00F114AB">
        <w:rPr>
          <w:rFonts w:ascii="Lucida Sans" w:hAnsi="Lucida Sans"/>
          <w:b/>
          <w:bCs/>
          <w:color w:val="180DFB"/>
          <w:sz w:val="20"/>
          <w:szCs w:val="20"/>
          <w:lang w:val="es-ES_tradnl"/>
        </w:rPr>
        <w:t>3AOI</w:t>
      </w:r>
      <w:r w:rsidR="00241A2D" w:rsidRPr="00241A2D">
        <w:rPr>
          <w:rFonts w:ascii="Lucida Sans" w:hAnsi="Lucida Sans"/>
          <w:b/>
          <w:bCs/>
          <w:color w:val="180DFB"/>
          <w:sz w:val="20"/>
          <w:szCs w:val="20"/>
          <w:lang w:val="es-ES_tradnl"/>
        </w:rPr>
        <w:t xml:space="preserve">.- </w:t>
      </w:r>
      <w:r w:rsidR="00F114AB">
        <w:rPr>
          <w:rFonts w:ascii="Lucida Sans" w:hAnsi="Lucida Sans"/>
          <w:b/>
          <w:bCs/>
          <w:color w:val="180DFB"/>
          <w:sz w:val="20"/>
          <w:szCs w:val="20"/>
          <w:lang w:val="es-ES_tradnl"/>
        </w:rPr>
        <w:t>Sergio Zapater Valiente</w:t>
      </w:r>
    </w:p>
    <w:p w:rsidR="00F114AB" w:rsidRDefault="00F114AB" w:rsidP="00A7360E">
      <w:pPr>
        <w:pStyle w:val="Ttulo"/>
        <w:ind w:firstLine="708"/>
        <w:jc w:val="both"/>
        <w:rPr>
          <w:rFonts w:ascii="Lucida Sans" w:hAnsi="Lucida Sans"/>
          <w:b/>
          <w:bCs/>
          <w:color w:val="180DFB"/>
          <w:sz w:val="20"/>
          <w:szCs w:val="20"/>
          <w:lang w:val="es-ES_tradnl"/>
        </w:rPr>
      </w:pPr>
      <w:r>
        <w:rPr>
          <w:rFonts w:ascii="Lucida Sans" w:hAnsi="Lucida Sans"/>
          <w:b/>
          <w:bCs/>
          <w:color w:val="180DFB"/>
          <w:sz w:val="20"/>
          <w:szCs w:val="20"/>
          <w:lang w:val="es-ES_tradnl"/>
        </w:rPr>
        <w:t xml:space="preserve">EA5WE.- Fernando </w:t>
      </w:r>
      <w:proofErr w:type="spellStart"/>
      <w:r>
        <w:rPr>
          <w:rFonts w:ascii="Lucida Sans" w:hAnsi="Lucida Sans"/>
          <w:b/>
          <w:bCs/>
          <w:color w:val="180DFB"/>
          <w:sz w:val="20"/>
          <w:szCs w:val="20"/>
          <w:lang w:val="es-ES_tradnl"/>
        </w:rPr>
        <w:t>Garrigos</w:t>
      </w:r>
      <w:proofErr w:type="spellEnd"/>
      <w:r>
        <w:rPr>
          <w:rFonts w:ascii="Lucida Sans" w:hAnsi="Lucida Sans"/>
          <w:b/>
          <w:bCs/>
          <w:color w:val="180DFB"/>
          <w:sz w:val="20"/>
          <w:szCs w:val="20"/>
          <w:lang w:val="es-ES_tradnl"/>
        </w:rPr>
        <w:t xml:space="preserve"> </w:t>
      </w:r>
      <w:proofErr w:type="spellStart"/>
      <w:r>
        <w:rPr>
          <w:rFonts w:ascii="Lucida Sans" w:hAnsi="Lucida Sans"/>
          <w:b/>
          <w:bCs/>
          <w:color w:val="180DFB"/>
          <w:sz w:val="20"/>
          <w:szCs w:val="20"/>
          <w:lang w:val="es-ES_tradnl"/>
        </w:rPr>
        <w:t>Domenech</w:t>
      </w:r>
      <w:proofErr w:type="spellEnd"/>
    </w:p>
    <w:p w:rsidR="00F114AB" w:rsidRPr="00241A2D" w:rsidRDefault="00F114AB" w:rsidP="00A7360E">
      <w:pPr>
        <w:pStyle w:val="Ttulo"/>
        <w:ind w:firstLine="708"/>
        <w:jc w:val="both"/>
        <w:rPr>
          <w:rFonts w:ascii="Lucida Sans" w:hAnsi="Lucida Sans"/>
          <w:b/>
          <w:bCs/>
          <w:color w:val="180DFB"/>
          <w:sz w:val="20"/>
          <w:szCs w:val="20"/>
          <w:lang w:val="es-ES_tradnl"/>
        </w:rPr>
      </w:pPr>
      <w:r>
        <w:rPr>
          <w:rFonts w:ascii="Lucida Sans" w:hAnsi="Lucida Sans"/>
          <w:b/>
          <w:bCs/>
          <w:color w:val="180DFB"/>
          <w:sz w:val="20"/>
          <w:szCs w:val="20"/>
          <w:lang w:val="es-ES_tradnl"/>
        </w:rPr>
        <w:t>EA9ABN.- José Jiménez Frías</w:t>
      </w:r>
    </w:p>
    <w:p w:rsidR="00223849"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En este año 20</w:t>
      </w:r>
      <w:r w:rsidR="008E008B">
        <w:rPr>
          <w:rFonts w:ascii="Lucida Sans" w:hAnsi="Lucida Sans"/>
          <w:b/>
          <w:bCs/>
          <w:color w:val="000000"/>
          <w:sz w:val="20"/>
          <w:szCs w:val="20"/>
          <w:lang w:val="es-ES_tradnl"/>
        </w:rPr>
        <w:t>2</w:t>
      </w:r>
      <w:r w:rsidR="00D51581">
        <w:rPr>
          <w:rFonts w:ascii="Lucida Sans" w:hAnsi="Lucida Sans"/>
          <w:b/>
          <w:bCs/>
          <w:color w:val="000000"/>
          <w:sz w:val="20"/>
          <w:szCs w:val="20"/>
          <w:lang w:val="es-ES_tradnl"/>
        </w:rPr>
        <w:t>4</w:t>
      </w:r>
      <w:r w:rsidRPr="00DB449B">
        <w:rPr>
          <w:rFonts w:ascii="Lucida Sans" w:hAnsi="Lucida Sans"/>
          <w:b/>
          <w:bCs/>
          <w:color w:val="000000"/>
          <w:sz w:val="20"/>
          <w:szCs w:val="20"/>
          <w:lang w:val="es-ES_tradnl"/>
        </w:rPr>
        <w:t xml:space="preserve">, la actividad estará comprendida entre el </w:t>
      </w:r>
      <w:r w:rsidR="00D51581">
        <w:rPr>
          <w:rFonts w:ascii="Lucida Sans" w:hAnsi="Lucida Sans"/>
          <w:b/>
          <w:bCs/>
          <w:color w:val="000000"/>
          <w:sz w:val="20"/>
          <w:szCs w:val="20"/>
        </w:rPr>
        <w:t>Domingo</w:t>
      </w:r>
      <w:r w:rsidRPr="00DB449B">
        <w:rPr>
          <w:rFonts w:ascii="Lucida Sans" w:hAnsi="Lucida Sans"/>
          <w:b/>
          <w:bCs/>
          <w:color w:val="000000"/>
          <w:sz w:val="20"/>
          <w:szCs w:val="20"/>
          <w:lang w:val="es-ES_tradnl"/>
        </w:rPr>
        <w:t xml:space="preserve"> día 1 y el Domingo día 1</w:t>
      </w:r>
      <w:r w:rsidR="00D51581">
        <w:rPr>
          <w:rFonts w:ascii="Lucida Sans" w:hAnsi="Lucida Sans"/>
          <w:b/>
          <w:bCs/>
          <w:color w:val="000000"/>
          <w:sz w:val="20"/>
          <w:szCs w:val="20"/>
        </w:rPr>
        <w:t>5</w:t>
      </w:r>
      <w:r w:rsidRPr="00DB449B">
        <w:rPr>
          <w:rFonts w:ascii="Lucida Sans" w:hAnsi="Lucida Sans"/>
          <w:b/>
          <w:bCs/>
          <w:color w:val="000000"/>
          <w:sz w:val="20"/>
          <w:szCs w:val="20"/>
          <w:lang w:val="es-ES_tradnl"/>
        </w:rPr>
        <w:t xml:space="preserve"> del mes de Septiembre</w:t>
      </w:r>
      <w:r w:rsidR="00223849">
        <w:rPr>
          <w:rFonts w:ascii="Lucida Sans" w:hAnsi="Lucida Sans"/>
          <w:b/>
          <w:bCs/>
          <w:color w:val="000000"/>
          <w:sz w:val="20"/>
          <w:szCs w:val="20"/>
          <w:lang w:val="es-ES_tradnl"/>
        </w:rPr>
        <w:t>, ambos inclusive:</w:t>
      </w:r>
    </w:p>
    <w:p w:rsidR="00223849" w:rsidRPr="00241A2D" w:rsidRDefault="00223849" w:rsidP="00A7360E">
      <w:pPr>
        <w:pStyle w:val="Ttulo"/>
        <w:ind w:firstLine="708"/>
        <w:jc w:val="both"/>
        <w:rPr>
          <w:rFonts w:ascii="Lucida Sans" w:hAnsi="Lucida Sans"/>
          <w:b/>
          <w:bCs/>
          <w:color w:val="FF0000"/>
          <w:sz w:val="20"/>
          <w:szCs w:val="20"/>
          <w:lang w:val="es-ES_tradnl"/>
        </w:rPr>
      </w:pPr>
      <w:r w:rsidRPr="00241A2D">
        <w:rPr>
          <w:rFonts w:ascii="Lucida Sans" w:hAnsi="Lucida Sans"/>
          <w:b/>
          <w:bCs/>
          <w:color w:val="FF0000"/>
          <w:sz w:val="20"/>
          <w:szCs w:val="20"/>
          <w:lang w:val="es-ES_tradnl"/>
        </w:rPr>
        <w:t>PREFIJOS EG.- Del 1 al 7 de Septiembre</w:t>
      </w:r>
    </w:p>
    <w:p w:rsidR="00223849" w:rsidRDefault="00223849" w:rsidP="00A7360E">
      <w:pPr>
        <w:pStyle w:val="Ttulo"/>
        <w:ind w:firstLine="708"/>
        <w:jc w:val="both"/>
        <w:rPr>
          <w:rFonts w:ascii="Lucida Sans" w:hAnsi="Lucida Sans"/>
          <w:b/>
          <w:bCs/>
          <w:color w:val="FF0000"/>
          <w:sz w:val="20"/>
          <w:szCs w:val="20"/>
          <w:lang w:val="es-ES_tradnl"/>
        </w:rPr>
      </w:pPr>
      <w:r w:rsidRPr="00241A2D">
        <w:rPr>
          <w:rFonts w:ascii="Lucida Sans" w:hAnsi="Lucida Sans"/>
          <w:b/>
          <w:bCs/>
          <w:color w:val="FF0000"/>
          <w:sz w:val="20"/>
          <w:szCs w:val="20"/>
          <w:lang w:val="es-ES_tradnl"/>
        </w:rPr>
        <w:t>PREFIJOS EH.- Del 8 al 1</w:t>
      </w:r>
      <w:r w:rsidR="00D51581">
        <w:rPr>
          <w:rFonts w:ascii="Lucida Sans" w:hAnsi="Lucida Sans"/>
          <w:b/>
          <w:bCs/>
          <w:color w:val="FF0000"/>
          <w:sz w:val="20"/>
          <w:szCs w:val="20"/>
          <w:lang w:val="es-ES_tradnl"/>
        </w:rPr>
        <w:t>5</w:t>
      </w:r>
      <w:r w:rsidRPr="00241A2D">
        <w:rPr>
          <w:rFonts w:ascii="Lucida Sans" w:hAnsi="Lucida Sans"/>
          <w:b/>
          <w:bCs/>
          <w:color w:val="FF0000"/>
          <w:sz w:val="20"/>
          <w:szCs w:val="20"/>
          <w:lang w:val="es-ES_tradnl"/>
        </w:rPr>
        <w:t xml:space="preserve"> de Septiembre</w:t>
      </w:r>
    </w:p>
    <w:p w:rsidR="00C05D54" w:rsidRPr="00241A2D" w:rsidRDefault="00C05D54" w:rsidP="00A7360E">
      <w:pPr>
        <w:pStyle w:val="Ttulo"/>
        <w:ind w:firstLine="708"/>
        <w:jc w:val="both"/>
        <w:rPr>
          <w:rFonts w:ascii="Lucida Sans" w:hAnsi="Lucida Sans"/>
          <w:b/>
          <w:bCs/>
          <w:color w:val="FF0000"/>
          <w:sz w:val="20"/>
          <w:szCs w:val="20"/>
          <w:lang w:val="es-ES_tradnl"/>
        </w:rPr>
      </w:pPr>
      <w:r>
        <w:rPr>
          <w:rFonts w:ascii="Lucida Sans" w:hAnsi="Lucida Sans"/>
          <w:b/>
          <w:bCs/>
          <w:color w:val="FF0000"/>
          <w:sz w:val="20"/>
          <w:szCs w:val="20"/>
          <w:lang w:val="es-ES_tradnl"/>
        </w:rPr>
        <w:t>EG40SDC.- Del 1 al 15 de Septiembre</w:t>
      </w:r>
      <w:bookmarkStart w:id="0" w:name="_GoBack"/>
      <w:bookmarkEnd w:id="0"/>
    </w:p>
    <w:p w:rsidR="00DB449B" w:rsidRPr="00DB449B" w:rsidRDefault="00DB449B" w:rsidP="00223849">
      <w:pPr>
        <w:pStyle w:val="Ttulo"/>
        <w:jc w:val="both"/>
        <w:rPr>
          <w:sz w:val="20"/>
          <w:szCs w:val="20"/>
        </w:rPr>
      </w:pPr>
      <w:proofErr w:type="gramStart"/>
      <w:r w:rsidRPr="00DB449B">
        <w:rPr>
          <w:rFonts w:ascii="Lucida Sans" w:hAnsi="Lucida Sans"/>
          <w:b/>
          <w:bCs/>
          <w:color w:val="000000"/>
          <w:sz w:val="20"/>
          <w:szCs w:val="20"/>
          <w:lang w:val="es-ES_tradnl"/>
        </w:rPr>
        <w:t>que</w:t>
      </w:r>
      <w:proofErr w:type="gramEnd"/>
      <w:r w:rsidRPr="00DB449B">
        <w:rPr>
          <w:rFonts w:ascii="Lucida Sans" w:hAnsi="Lucida Sans"/>
          <w:b/>
          <w:bCs/>
          <w:color w:val="000000"/>
          <w:sz w:val="20"/>
          <w:szCs w:val="20"/>
          <w:lang w:val="es-ES_tradnl"/>
        </w:rPr>
        <w:t xml:space="preserve"> podrán ampliarse según se presenten las circunstancias en los diferentes distritos y entidades desde los que se realizarán las transmisiones</w:t>
      </w:r>
      <w:r w:rsidR="00A7360E">
        <w:rPr>
          <w:rFonts w:ascii="Lucida Sans" w:hAnsi="Lucida Sans"/>
          <w:b/>
          <w:bCs/>
          <w:color w:val="000000"/>
          <w:sz w:val="20"/>
          <w:szCs w:val="20"/>
          <w:lang w:val="es-ES_tradnl"/>
        </w:rPr>
        <w:t>.</w:t>
      </w:r>
    </w:p>
    <w:p w:rsidR="00DB449B"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Gracias a la colaboración de varios operadores de estaciones de radioaficionado, se trabajarán todas las modalidades y bandas en vigor actualmente, siempre siguiendo las recomendaciones de la IARU y la normativa actual.</w:t>
      </w:r>
      <w:r w:rsidR="00223849">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A través de las plataformas digitales</w:t>
      </w:r>
      <w:r w:rsidR="00EE19C7">
        <w:rPr>
          <w:rFonts w:ascii="Lucida Sans" w:hAnsi="Lucida Sans"/>
          <w:b/>
          <w:bCs/>
          <w:color w:val="000000"/>
          <w:sz w:val="20"/>
          <w:szCs w:val="20"/>
          <w:lang w:val="es-ES_tradnl"/>
        </w:rPr>
        <w:t xml:space="preserve"> (DIGITALVOICE)</w:t>
      </w:r>
      <w:r w:rsidR="00B64907">
        <w:rPr>
          <w:rFonts w:ascii="Lucida Sans" w:hAnsi="Lucida Sans"/>
          <w:b/>
          <w:bCs/>
          <w:color w:val="000000"/>
          <w:sz w:val="20"/>
          <w:szCs w:val="20"/>
          <w:lang w:val="es-ES_tradnl"/>
        </w:rPr>
        <w:t xml:space="preserve"> se </w:t>
      </w:r>
      <w:r w:rsidR="00EE19C7">
        <w:rPr>
          <w:rFonts w:ascii="Lucida Sans" w:hAnsi="Lucida Sans"/>
          <w:b/>
          <w:bCs/>
          <w:color w:val="000000"/>
          <w:sz w:val="20"/>
          <w:szCs w:val="20"/>
          <w:lang w:val="es-ES_tradnl"/>
        </w:rPr>
        <w:t>distinguirán</w:t>
      </w:r>
      <w:r w:rsidR="00223849">
        <w:rPr>
          <w:rFonts w:ascii="Lucida Sans" w:hAnsi="Lucida Sans"/>
          <w:b/>
          <w:bCs/>
          <w:color w:val="000000"/>
          <w:sz w:val="20"/>
          <w:szCs w:val="20"/>
          <w:lang w:val="es-ES_tradnl"/>
        </w:rPr>
        <w:t xml:space="preserve"> las modalidades</w:t>
      </w:r>
      <w:r w:rsidR="00B64907">
        <w:rPr>
          <w:rFonts w:ascii="Lucida Sans" w:hAnsi="Lucida Sans"/>
          <w:b/>
          <w:bCs/>
          <w:color w:val="000000"/>
          <w:sz w:val="20"/>
          <w:szCs w:val="20"/>
          <w:lang w:val="es-ES_tradnl"/>
        </w:rPr>
        <w:t xml:space="preserve"> </w:t>
      </w:r>
      <w:r w:rsidR="00223849">
        <w:rPr>
          <w:rFonts w:ascii="Lucida Sans" w:hAnsi="Lucida Sans"/>
          <w:b/>
          <w:bCs/>
          <w:color w:val="000000"/>
          <w:sz w:val="20"/>
          <w:szCs w:val="20"/>
          <w:lang w:val="es-ES_tradnl"/>
        </w:rPr>
        <w:t xml:space="preserve"> </w:t>
      </w:r>
      <w:r w:rsidR="00D51581">
        <w:rPr>
          <w:rFonts w:ascii="Lucida Sans" w:hAnsi="Lucida Sans"/>
          <w:b/>
          <w:bCs/>
          <w:color w:val="000000"/>
          <w:sz w:val="20"/>
          <w:szCs w:val="20"/>
          <w:lang w:val="es-ES_tradnl"/>
        </w:rPr>
        <w:t xml:space="preserve">C4FM, </w:t>
      </w:r>
      <w:r w:rsidR="00882619">
        <w:rPr>
          <w:rFonts w:ascii="Lucida Sans" w:hAnsi="Lucida Sans"/>
          <w:b/>
          <w:bCs/>
          <w:color w:val="000000"/>
          <w:sz w:val="20"/>
          <w:szCs w:val="20"/>
          <w:lang w:val="es-ES_tradnl"/>
        </w:rPr>
        <w:t xml:space="preserve">D-STAR, </w:t>
      </w:r>
      <w:r w:rsidR="00EE19C7">
        <w:rPr>
          <w:rFonts w:ascii="Lucida Sans" w:hAnsi="Lucida Sans"/>
          <w:b/>
          <w:bCs/>
          <w:color w:val="000000"/>
          <w:sz w:val="20"/>
          <w:szCs w:val="20"/>
          <w:lang w:val="es-ES_tradnl"/>
        </w:rPr>
        <w:t xml:space="preserve">DMR, </w:t>
      </w:r>
      <w:r w:rsidR="00223849">
        <w:rPr>
          <w:rFonts w:ascii="Lucida Sans" w:hAnsi="Lucida Sans"/>
          <w:b/>
          <w:bCs/>
          <w:color w:val="000000"/>
          <w:sz w:val="20"/>
          <w:szCs w:val="20"/>
          <w:lang w:val="es-ES_tradnl"/>
        </w:rPr>
        <w:t>ECHOLINK</w:t>
      </w:r>
      <w:r w:rsidR="00B64907">
        <w:rPr>
          <w:rFonts w:ascii="Lucida Sans" w:hAnsi="Lucida Sans"/>
          <w:b/>
          <w:bCs/>
          <w:color w:val="000000"/>
          <w:sz w:val="20"/>
          <w:szCs w:val="20"/>
          <w:lang w:val="es-ES_tradnl"/>
        </w:rPr>
        <w:t>,</w:t>
      </w:r>
      <w:r w:rsidR="00223849">
        <w:rPr>
          <w:rFonts w:ascii="Lucida Sans" w:hAnsi="Lucida Sans"/>
          <w:b/>
          <w:bCs/>
          <w:color w:val="000000"/>
          <w:sz w:val="20"/>
          <w:szCs w:val="20"/>
          <w:lang w:val="es-ES_tradnl"/>
        </w:rPr>
        <w:t xml:space="preserve"> PEANUT</w:t>
      </w:r>
      <w:r w:rsidR="00B64907">
        <w:rPr>
          <w:rFonts w:ascii="Lucida Sans" w:hAnsi="Lucida Sans"/>
          <w:b/>
          <w:bCs/>
          <w:color w:val="000000"/>
          <w:sz w:val="20"/>
          <w:szCs w:val="20"/>
          <w:lang w:val="es-ES_tradnl"/>
        </w:rPr>
        <w:t xml:space="preserve"> y ZMR</w:t>
      </w:r>
      <w:r w:rsidR="00223849">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 xml:space="preserve">y </w:t>
      </w:r>
      <w:r w:rsidR="00223849">
        <w:rPr>
          <w:rFonts w:ascii="Lucida Sans" w:hAnsi="Lucida Sans"/>
          <w:b/>
          <w:bCs/>
          <w:color w:val="000000"/>
          <w:sz w:val="20"/>
          <w:szCs w:val="20"/>
          <w:lang w:val="es-ES_tradnl"/>
        </w:rPr>
        <w:t xml:space="preserve">se transmitirá </w:t>
      </w:r>
      <w:r w:rsidR="00B64907">
        <w:rPr>
          <w:rFonts w:ascii="Lucida Sans" w:hAnsi="Lucida Sans"/>
          <w:b/>
          <w:bCs/>
          <w:color w:val="000000"/>
          <w:sz w:val="20"/>
          <w:szCs w:val="20"/>
          <w:lang w:val="es-ES_tradnl"/>
        </w:rPr>
        <w:t>utilizando</w:t>
      </w:r>
      <w:r w:rsidR="00223849">
        <w:rPr>
          <w:rFonts w:ascii="Lucida Sans" w:hAnsi="Lucida Sans"/>
          <w:b/>
          <w:bCs/>
          <w:color w:val="000000"/>
          <w:sz w:val="20"/>
          <w:szCs w:val="20"/>
          <w:lang w:val="es-ES_tradnl"/>
        </w:rPr>
        <w:t xml:space="preserve"> las salas</w:t>
      </w:r>
      <w:r w:rsidR="00B64907">
        <w:rPr>
          <w:rFonts w:ascii="Lucida Sans" w:hAnsi="Lucida Sans"/>
          <w:b/>
          <w:bCs/>
          <w:color w:val="000000"/>
          <w:sz w:val="20"/>
          <w:szCs w:val="20"/>
          <w:lang w:val="es-ES_tradnl"/>
        </w:rPr>
        <w:t xml:space="preserve"> o conferencias que han manifestado su </w:t>
      </w:r>
      <w:r w:rsidR="00EE19C7">
        <w:rPr>
          <w:rFonts w:ascii="Lucida Sans" w:hAnsi="Lucida Sans"/>
          <w:b/>
          <w:bCs/>
          <w:color w:val="000000"/>
          <w:sz w:val="20"/>
          <w:szCs w:val="20"/>
          <w:lang w:val="es-ES_tradnl"/>
        </w:rPr>
        <w:t>autorización</w:t>
      </w:r>
      <w:r w:rsidR="005427E3">
        <w:rPr>
          <w:rFonts w:ascii="Lucida Sans" w:hAnsi="Lucida Sans"/>
          <w:b/>
          <w:bCs/>
          <w:color w:val="000000"/>
          <w:sz w:val="20"/>
          <w:szCs w:val="20"/>
          <w:lang w:val="es-ES_tradnl"/>
        </w:rPr>
        <w:t xml:space="preserve"> (respetando escrupulosamente las actividades propias cuando estén activas)</w:t>
      </w:r>
      <w:r w:rsidR="00223849">
        <w:rPr>
          <w:rFonts w:ascii="Lucida Sans" w:hAnsi="Lucida Sans"/>
          <w:b/>
          <w:bCs/>
          <w:color w:val="000000"/>
          <w:sz w:val="20"/>
          <w:szCs w:val="20"/>
          <w:lang w:val="es-ES_tradnl"/>
        </w:rPr>
        <w:t>:</w:t>
      </w:r>
    </w:p>
    <w:p w:rsidR="00EE19C7" w:rsidRDefault="00EE19C7" w:rsidP="00A7360E">
      <w:pPr>
        <w:pStyle w:val="Ttulo"/>
        <w:ind w:firstLine="708"/>
        <w:jc w:val="both"/>
        <w:rPr>
          <w:rFonts w:ascii="Lucida Sans" w:hAnsi="Lucida Sans"/>
          <w:b/>
          <w:bCs/>
          <w:color w:val="000000"/>
          <w:sz w:val="20"/>
          <w:szCs w:val="20"/>
          <w:lang w:val="es-ES_tradnl"/>
        </w:rPr>
      </w:pPr>
      <w:proofErr w:type="gramStart"/>
      <w:r>
        <w:rPr>
          <w:rFonts w:ascii="Lucida Sans" w:hAnsi="Lucida Sans"/>
          <w:b/>
          <w:bCs/>
          <w:color w:val="000000"/>
          <w:sz w:val="20"/>
          <w:szCs w:val="20"/>
          <w:lang w:val="es-ES_tradnl"/>
        </w:rPr>
        <w:t>DMR .</w:t>
      </w:r>
      <w:proofErr w:type="gramEnd"/>
      <w:r>
        <w:rPr>
          <w:rFonts w:ascii="Lucida Sans" w:hAnsi="Lucida Sans"/>
          <w:b/>
          <w:bCs/>
          <w:color w:val="000000"/>
          <w:sz w:val="20"/>
          <w:szCs w:val="20"/>
          <w:lang w:val="es-ES_tradnl"/>
        </w:rPr>
        <w:t>- TG provinciales de cada colaborador</w:t>
      </w:r>
    </w:p>
    <w:p w:rsidR="00223849" w:rsidRDefault="00B64907"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ECHOLINK.- AELD-ESP</w:t>
      </w:r>
    </w:p>
    <w:p w:rsidR="00223849" w:rsidRDefault="00223849"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 xml:space="preserve">PEANUT.- </w:t>
      </w:r>
      <w:r w:rsidR="00BB7383">
        <w:rPr>
          <w:rFonts w:ascii="Lucida Sans" w:hAnsi="Lucida Sans"/>
          <w:b/>
          <w:bCs/>
          <w:color w:val="000000"/>
          <w:sz w:val="20"/>
          <w:szCs w:val="20"/>
          <w:lang w:val="es-ES_tradnl"/>
        </w:rPr>
        <w:t>ASTUR /</w:t>
      </w:r>
      <w:r w:rsidR="00B64907">
        <w:rPr>
          <w:rFonts w:ascii="Lucida Sans" w:hAnsi="Lucida Sans"/>
          <w:b/>
          <w:bCs/>
          <w:color w:val="000000"/>
          <w:sz w:val="20"/>
          <w:szCs w:val="20"/>
          <w:lang w:val="es-ES_tradnl"/>
        </w:rPr>
        <w:t xml:space="preserve"> ACRACB / RC-UTIEL /</w:t>
      </w:r>
      <w:r w:rsidR="00BB7383">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PSK-SSTV</w:t>
      </w:r>
    </w:p>
    <w:p w:rsidR="00B64907" w:rsidRPr="00DB449B" w:rsidRDefault="00B64907" w:rsidP="00A7360E">
      <w:pPr>
        <w:pStyle w:val="Ttulo"/>
        <w:ind w:firstLine="708"/>
        <w:jc w:val="both"/>
        <w:rPr>
          <w:sz w:val="20"/>
          <w:szCs w:val="20"/>
        </w:rPr>
      </w:pPr>
      <w:proofErr w:type="gramStart"/>
      <w:r>
        <w:rPr>
          <w:rFonts w:ascii="Lucida Sans" w:hAnsi="Lucida Sans"/>
          <w:b/>
          <w:bCs/>
          <w:color w:val="000000"/>
          <w:sz w:val="20"/>
          <w:szCs w:val="20"/>
          <w:lang w:val="es-ES_tradnl"/>
        </w:rPr>
        <w:t>ZMR .</w:t>
      </w:r>
      <w:proofErr w:type="gramEnd"/>
      <w:r>
        <w:rPr>
          <w:rFonts w:ascii="Lucida Sans" w:hAnsi="Lucida Sans"/>
          <w:b/>
          <w:bCs/>
          <w:color w:val="000000"/>
          <w:sz w:val="20"/>
          <w:szCs w:val="20"/>
          <w:lang w:val="es-ES_tradnl"/>
        </w:rPr>
        <w:t>- CQ España2</w:t>
      </w:r>
      <w:r w:rsidR="00882619">
        <w:rPr>
          <w:rFonts w:ascii="Lucida Sans" w:hAnsi="Lucida Sans"/>
          <w:b/>
          <w:bCs/>
          <w:color w:val="000000"/>
          <w:sz w:val="20"/>
          <w:szCs w:val="20"/>
          <w:lang w:val="es-ES_tradnl"/>
        </w:rPr>
        <w:t xml:space="preserve"> (EA5RCA)</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En esta </w:t>
      </w:r>
      <w:r w:rsidR="00D51581">
        <w:rPr>
          <w:rFonts w:ascii="Lucida Sans" w:hAnsi="Lucida Sans"/>
          <w:b/>
          <w:bCs/>
          <w:color w:val="000000"/>
          <w:sz w:val="20"/>
          <w:szCs w:val="20"/>
          <w:lang w:val="es-ES_tradnl"/>
        </w:rPr>
        <w:t>cuadragésima</w:t>
      </w:r>
      <w:r w:rsidRPr="00DB449B">
        <w:rPr>
          <w:rFonts w:ascii="Lucida Sans" w:hAnsi="Lucida Sans"/>
          <w:b/>
          <w:bCs/>
          <w:color w:val="000000"/>
          <w:sz w:val="20"/>
          <w:szCs w:val="20"/>
          <w:lang w:val="es-ES_tradnl"/>
        </w:rPr>
        <w:t xml:space="preserve"> edición de la actividad, contaremos con la presencia de radioaficionados asturianos que por diversos motivos tienen fijada su residencia en varias provincias de la geografía española, e incluso en otros países o entidades.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lastRenderedPageBreak/>
        <w:t xml:space="preserve">En aquellos distritos o entidades en los que no se ha logrado localizar a ningún radioaficionado nacido en Asturias, se han iniciado contactos con los Centros Asturianos de diferentes localidades, para transmitir desde sus instalaciones, contando con la inestimable colaboración de radioaficionados a quienes se les ha propuesto encargarse de la actividad en las provincias que cuentan con alguna de estas entidades sociales, relacionadas con el Principado de Asturias. </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Estas estaciones transmitirán con indicativos especiales que se solicitarán en sus correspondientes distritos o países, y que siempre tendrán el sufijo SDC (Santina de Covadonga). </w:t>
      </w:r>
      <w:r w:rsidR="002B67FE">
        <w:rPr>
          <w:rFonts w:ascii="Lucida Sans" w:hAnsi="Lucida Sans"/>
          <w:b/>
          <w:bCs/>
          <w:color w:val="000000"/>
          <w:sz w:val="20"/>
          <w:szCs w:val="20"/>
          <w:lang w:val="es-ES_tradnl"/>
        </w:rPr>
        <w:t>La actual</w:t>
      </w:r>
      <w:r w:rsidRPr="00DB449B">
        <w:rPr>
          <w:rFonts w:ascii="Lucida Sans" w:hAnsi="Lucida Sans"/>
          <w:b/>
          <w:bCs/>
          <w:color w:val="000000"/>
          <w:sz w:val="20"/>
          <w:szCs w:val="20"/>
          <w:lang w:val="es-ES_tradnl"/>
        </w:rPr>
        <w:t xml:space="preserve"> normativa en España, en lo referente a las autorizaciones temporales, ha </w:t>
      </w:r>
      <w:r w:rsidR="002B67FE">
        <w:rPr>
          <w:rFonts w:ascii="Lucida Sans" w:hAnsi="Lucida Sans"/>
          <w:b/>
          <w:bCs/>
          <w:color w:val="000000"/>
          <w:sz w:val="20"/>
          <w:szCs w:val="20"/>
          <w:lang w:val="es-ES_tradnl"/>
        </w:rPr>
        <w:t>condicionad</w:t>
      </w:r>
      <w:r w:rsidRPr="00DB449B">
        <w:rPr>
          <w:rFonts w:ascii="Lucida Sans" w:hAnsi="Lucida Sans"/>
          <w:b/>
          <w:bCs/>
          <w:color w:val="000000"/>
          <w:sz w:val="20"/>
          <w:szCs w:val="20"/>
          <w:lang w:val="es-ES_tradnl"/>
        </w:rPr>
        <w:t>o que sean los prefijos EG y EH los únicos que permitan mantener el sufijo que hasta ahora se venía utilizando.</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Salvo inconvenientes de última hora, en este año 20</w:t>
      </w:r>
      <w:r w:rsidR="000F6E61">
        <w:rPr>
          <w:rFonts w:ascii="Lucida Sans" w:hAnsi="Lucida Sans"/>
          <w:b/>
          <w:bCs/>
          <w:color w:val="000000"/>
          <w:sz w:val="20"/>
          <w:szCs w:val="20"/>
          <w:lang w:val="es-ES_tradnl"/>
        </w:rPr>
        <w:t>2</w:t>
      </w:r>
      <w:r w:rsidR="00D51581">
        <w:rPr>
          <w:rFonts w:ascii="Lucida Sans" w:hAnsi="Lucida Sans"/>
          <w:b/>
          <w:bCs/>
          <w:color w:val="000000"/>
          <w:sz w:val="20"/>
          <w:szCs w:val="20"/>
          <w:lang w:val="es-ES_tradnl"/>
        </w:rPr>
        <w:t>4</w:t>
      </w:r>
      <w:r w:rsidRPr="00DB449B">
        <w:rPr>
          <w:rFonts w:ascii="Lucida Sans" w:hAnsi="Lucida Sans"/>
          <w:b/>
          <w:bCs/>
          <w:color w:val="000000"/>
          <w:sz w:val="20"/>
          <w:szCs w:val="20"/>
          <w:lang w:val="es-ES_tradnl"/>
        </w:rPr>
        <w:t xml:space="preserve"> podrán escucharse todos los distritos EA</w:t>
      </w:r>
      <w:r w:rsidR="005C4BCC">
        <w:rPr>
          <w:rFonts w:ascii="Lucida Sans" w:hAnsi="Lucida Sans"/>
          <w:b/>
          <w:bCs/>
          <w:color w:val="000000"/>
          <w:sz w:val="20"/>
          <w:szCs w:val="20"/>
          <w:lang w:val="es-ES_tradnl"/>
        </w:rPr>
        <w:t xml:space="preserve"> (</w:t>
      </w:r>
      <w:r w:rsidR="00A7360E">
        <w:rPr>
          <w:rFonts w:ascii="Lucida Sans" w:hAnsi="Lucida Sans"/>
          <w:b/>
          <w:bCs/>
          <w:color w:val="000000"/>
          <w:sz w:val="20"/>
          <w:szCs w:val="20"/>
          <w:lang w:val="es-ES_tradnl"/>
        </w:rPr>
        <w:t>1</w:t>
      </w:r>
      <w:r w:rsidR="005C4BCC">
        <w:rPr>
          <w:rFonts w:ascii="Lucida Sans" w:hAnsi="Lucida Sans"/>
          <w:b/>
          <w:bCs/>
          <w:color w:val="000000"/>
          <w:sz w:val="20"/>
          <w:szCs w:val="20"/>
          <w:lang w:val="es-ES_tradnl"/>
        </w:rPr>
        <w:t xml:space="preserve"> al 9)</w:t>
      </w:r>
      <w:r w:rsidRPr="00DB449B">
        <w:rPr>
          <w:rFonts w:ascii="Lucida Sans" w:hAnsi="Lucida Sans"/>
          <w:b/>
          <w:bCs/>
          <w:color w:val="000000"/>
          <w:sz w:val="20"/>
          <w:szCs w:val="20"/>
          <w:lang w:val="es-ES_tradnl"/>
        </w:rPr>
        <w:t xml:space="preserve">, por lo que se </w:t>
      </w:r>
      <w:r w:rsidR="00733CD9">
        <w:rPr>
          <w:rFonts w:ascii="Lucida Sans" w:hAnsi="Lucida Sans"/>
          <w:b/>
          <w:bCs/>
          <w:color w:val="000000"/>
          <w:sz w:val="20"/>
          <w:szCs w:val="20"/>
          <w:lang w:val="es-ES_tradnl"/>
        </w:rPr>
        <w:t>tendrá</w:t>
      </w:r>
      <w:r w:rsidRPr="00DB449B">
        <w:rPr>
          <w:rFonts w:ascii="Lucida Sans" w:hAnsi="Lucida Sans"/>
          <w:b/>
          <w:bCs/>
          <w:color w:val="000000"/>
          <w:sz w:val="20"/>
          <w:szCs w:val="20"/>
          <w:lang w:val="es-ES_tradnl"/>
        </w:rPr>
        <w:t xml:space="preserve"> un detalle especial con aquellas estaciones que consigan comunicar con los </w:t>
      </w:r>
      <w:r w:rsidR="00A7360E">
        <w:rPr>
          <w:rFonts w:ascii="Lucida Sans" w:hAnsi="Lucida Sans"/>
          <w:b/>
          <w:bCs/>
          <w:color w:val="000000"/>
          <w:sz w:val="20"/>
          <w:szCs w:val="20"/>
          <w:lang w:val="es-ES_tradnl"/>
        </w:rPr>
        <w:t>nueve</w:t>
      </w:r>
      <w:r w:rsidRPr="00DB449B">
        <w:rPr>
          <w:rFonts w:ascii="Lucida Sans" w:hAnsi="Lucida Sans"/>
          <w:b/>
          <w:bCs/>
          <w:color w:val="000000"/>
          <w:sz w:val="20"/>
          <w:szCs w:val="20"/>
          <w:lang w:val="es-ES_tradnl"/>
        </w:rPr>
        <w:t xml:space="preserve"> distritos mientras transmitan con el sufijo común de la actividad, así como con quienes consigan trabajar todas las entidades que finalmente estén activas en esta edición.</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Se están realizando gestiones para intentar que el sufijo SDC se pueda escuchar desde diversas entidades de Europa y América. Todas las novedades serán anunciadas en la web de la actividad</w:t>
      </w:r>
      <w:r w:rsidR="00F351A6">
        <w:rPr>
          <w:rFonts w:ascii="Lucida Sans" w:hAnsi="Lucida Sans"/>
          <w:b/>
          <w:bCs/>
          <w:color w:val="000000"/>
          <w:sz w:val="20"/>
          <w:szCs w:val="20"/>
          <w:lang w:val="es-ES_tradnl"/>
        </w:rPr>
        <w:t xml:space="preserve"> y en QRZ.com (consultando el indicativo EG1SDC)</w:t>
      </w:r>
      <w:r w:rsidRPr="00DB449B">
        <w:rPr>
          <w:rFonts w:ascii="Lucida Sans" w:hAnsi="Lucida Sans"/>
          <w:b/>
          <w:bCs/>
          <w:color w:val="000000"/>
          <w:sz w:val="20"/>
          <w:szCs w:val="20"/>
          <w:lang w:val="es-ES_tradnl"/>
        </w:rPr>
        <w:t>.</w:t>
      </w:r>
    </w:p>
    <w:p w:rsidR="00A7360E"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El día 8 de Septiembre, Día de Asturias y festividad de la Virgen de Covadonga, un grupo de radioaficionados formará la expedición ASTURIAS 20</w:t>
      </w:r>
      <w:r w:rsidR="008E008B">
        <w:rPr>
          <w:rFonts w:ascii="Lucida Sans" w:hAnsi="Lucida Sans"/>
          <w:b/>
          <w:bCs/>
          <w:color w:val="000000"/>
          <w:sz w:val="20"/>
          <w:szCs w:val="20"/>
          <w:lang w:val="es-ES_tradnl"/>
        </w:rPr>
        <w:t>2</w:t>
      </w:r>
      <w:r w:rsidR="00D51581">
        <w:rPr>
          <w:rFonts w:ascii="Lucida Sans" w:hAnsi="Lucida Sans"/>
          <w:b/>
          <w:bCs/>
          <w:color w:val="000000"/>
          <w:sz w:val="20"/>
          <w:szCs w:val="20"/>
          <w:lang w:val="es-ES_tradnl"/>
        </w:rPr>
        <w:t>4</w:t>
      </w:r>
      <w:r w:rsidR="00A7360E">
        <w:rPr>
          <w:rFonts w:ascii="Lucida Sans" w:hAnsi="Lucida Sans"/>
          <w:b/>
          <w:bCs/>
          <w:color w:val="000000"/>
          <w:sz w:val="20"/>
          <w:szCs w:val="20"/>
          <w:lang w:val="es-ES_tradnl"/>
        </w:rPr>
        <w:t xml:space="preserve"> </w:t>
      </w:r>
      <w:r w:rsidR="005C4BCC">
        <w:rPr>
          <w:rFonts w:ascii="Lucida Sans" w:hAnsi="Lucida Sans"/>
          <w:b/>
          <w:bCs/>
          <w:color w:val="000000"/>
          <w:sz w:val="20"/>
          <w:szCs w:val="20"/>
          <w:lang w:val="es-ES_tradnl"/>
        </w:rPr>
        <w:t>para transmitir</w:t>
      </w:r>
      <w:r w:rsidRPr="00DB449B">
        <w:rPr>
          <w:rFonts w:ascii="Lucida Sans" w:hAnsi="Lucida Sans"/>
          <w:b/>
          <w:bCs/>
          <w:color w:val="000000"/>
          <w:sz w:val="20"/>
          <w:szCs w:val="20"/>
          <w:lang w:val="es-ES_tradnl"/>
        </w:rPr>
        <w:t xml:space="preserve"> desde las zonas de </w:t>
      </w:r>
      <w:proofErr w:type="spellStart"/>
      <w:r w:rsidRPr="00DB449B">
        <w:rPr>
          <w:rFonts w:ascii="Lucida Sans" w:hAnsi="Lucida Sans"/>
          <w:b/>
          <w:bCs/>
          <w:color w:val="000000"/>
          <w:sz w:val="20"/>
          <w:szCs w:val="20"/>
          <w:lang w:val="es-ES_tradnl"/>
        </w:rPr>
        <w:t>Buferrera</w:t>
      </w:r>
      <w:proofErr w:type="spellEnd"/>
      <w:r w:rsidRPr="00DB449B">
        <w:rPr>
          <w:rFonts w:ascii="Lucida Sans" w:hAnsi="Lucida Sans"/>
          <w:b/>
          <w:bCs/>
          <w:color w:val="000000"/>
          <w:sz w:val="20"/>
          <w:szCs w:val="20"/>
          <w:lang w:val="es-ES_tradnl"/>
        </w:rPr>
        <w:t xml:space="preserve"> y el Mirador de la Reina, en el Parque </w:t>
      </w:r>
      <w:proofErr w:type="spellStart"/>
      <w:r w:rsidRPr="00DB449B">
        <w:rPr>
          <w:rFonts w:ascii="Lucida Sans" w:hAnsi="Lucida Sans"/>
          <w:b/>
          <w:bCs/>
          <w:color w:val="000000"/>
          <w:sz w:val="20"/>
          <w:szCs w:val="20"/>
          <w:lang w:val="es-ES_tradnl"/>
        </w:rPr>
        <w:t>Na</w:t>
      </w:r>
      <w:r w:rsidRPr="00DB449B">
        <w:rPr>
          <w:rFonts w:ascii="Lucida Sans" w:hAnsi="Lucida Sans"/>
          <w:b/>
          <w:bCs/>
          <w:color w:val="000000"/>
          <w:sz w:val="20"/>
          <w:szCs w:val="20"/>
        </w:rPr>
        <w:t>cional</w:t>
      </w:r>
      <w:proofErr w:type="spellEnd"/>
      <w:r w:rsidRPr="00DB449B">
        <w:rPr>
          <w:rFonts w:ascii="Lucida Sans" w:hAnsi="Lucida Sans"/>
          <w:b/>
          <w:bCs/>
          <w:color w:val="000000"/>
          <w:sz w:val="20"/>
          <w:szCs w:val="20"/>
          <w:lang w:val="es-ES_tradnl"/>
        </w:rPr>
        <w:t xml:space="preserve"> Picos de Europa</w:t>
      </w:r>
      <w:r w:rsidR="006B3DF4">
        <w:rPr>
          <w:rFonts w:ascii="Lucida Sans" w:hAnsi="Lucida Sans"/>
          <w:b/>
          <w:bCs/>
          <w:color w:val="000000"/>
          <w:sz w:val="20"/>
          <w:szCs w:val="20"/>
          <w:lang w:val="es-ES_tradnl"/>
        </w:rPr>
        <w:t xml:space="preserve"> (siempre que las regulaciones de acceso lo permitan)</w:t>
      </w:r>
      <w:r w:rsidRPr="00DB449B">
        <w:rPr>
          <w:rFonts w:ascii="Lucida Sans" w:hAnsi="Lucida Sans"/>
          <w:b/>
          <w:bCs/>
          <w:color w:val="000000"/>
          <w:sz w:val="20"/>
          <w:szCs w:val="20"/>
          <w:lang w:val="es-ES_tradnl"/>
        </w:rPr>
        <w:t>.</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Aunque todos los indicativos especiales tendrán el nexo común del Día de Asturias, solamente serán válidos para tomar parte en el </w:t>
      </w:r>
      <w:r w:rsidR="00B92ABE">
        <w:rPr>
          <w:rFonts w:ascii="Lucida Sans" w:hAnsi="Lucida Sans"/>
          <w:b/>
          <w:bCs/>
          <w:color w:val="000000"/>
          <w:sz w:val="20"/>
          <w:szCs w:val="20"/>
          <w:lang w:val="es-ES_tradnl"/>
        </w:rPr>
        <w:t>XX</w:t>
      </w:r>
      <w:r w:rsidR="002321DA">
        <w:rPr>
          <w:rFonts w:ascii="Lucida Sans" w:hAnsi="Lucida Sans"/>
          <w:b/>
          <w:bCs/>
          <w:color w:val="000000"/>
          <w:sz w:val="20"/>
          <w:szCs w:val="20"/>
          <w:lang w:val="es-ES_tradnl"/>
        </w:rPr>
        <w:t>V</w:t>
      </w:r>
      <w:r w:rsidR="00B92ABE">
        <w:rPr>
          <w:rFonts w:ascii="Lucida Sans" w:hAnsi="Lucida Sans"/>
          <w:b/>
          <w:bCs/>
          <w:color w:val="000000"/>
          <w:sz w:val="20"/>
          <w:szCs w:val="20"/>
          <w:lang w:val="es-ES_tradnl"/>
        </w:rPr>
        <w:t xml:space="preserve"> </w:t>
      </w:r>
      <w:r w:rsidRPr="00DB449B">
        <w:rPr>
          <w:rFonts w:ascii="Lucida Sans" w:hAnsi="Lucida Sans"/>
          <w:b/>
          <w:bCs/>
          <w:color w:val="000000"/>
          <w:sz w:val="20"/>
          <w:szCs w:val="20"/>
          <w:lang w:val="es-ES_tradnl"/>
        </w:rPr>
        <w:t>TROFEO DISTINTIVOS TEMPORALES DE ASTURIAS, aquellos que transmitan desde el Princi</w:t>
      </w:r>
      <w:r w:rsidR="00CD701A">
        <w:rPr>
          <w:rFonts w:ascii="Lucida Sans" w:hAnsi="Lucida Sans"/>
          <w:b/>
          <w:bCs/>
          <w:color w:val="000000"/>
          <w:sz w:val="20"/>
          <w:szCs w:val="20"/>
          <w:lang w:val="es-ES_tradnl"/>
        </w:rPr>
        <w:t xml:space="preserve">pado, que en esta edición serán </w:t>
      </w:r>
      <w:r w:rsidR="00882619">
        <w:rPr>
          <w:rFonts w:ascii="Lucida Sans" w:hAnsi="Lucida Sans"/>
          <w:b/>
          <w:bCs/>
          <w:color w:val="000000"/>
          <w:sz w:val="20"/>
          <w:szCs w:val="20"/>
          <w:lang w:val="es-ES_tradnl"/>
        </w:rPr>
        <w:t xml:space="preserve">EG40SDC, </w:t>
      </w:r>
      <w:r w:rsidR="005C4BCC">
        <w:rPr>
          <w:rFonts w:ascii="Lucida Sans" w:hAnsi="Lucida Sans"/>
          <w:b/>
          <w:bCs/>
          <w:color w:val="000000"/>
          <w:sz w:val="20"/>
          <w:szCs w:val="20"/>
          <w:lang w:val="es-ES_tradnl"/>
        </w:rPr>
        <w:t>EG1</w:t>
      </w:r>
      <w:r w:rsidRPr="00DB449B">
        <w:rPr>
          <w:rFonts w:ascii="Lucida Sans" w:hAnsi="Lucida Sans"/>
          <w:b/>
          <w:bCs/>
          <w:color w:val="000000"/>
          <w:sz w:val="20"/>
          <w:szCs w:val="20"/>
          <w:lang w:val="es-ES_tradnl"/>
        </w:rPr>
        <w:t xml:space="preserve">SDC y EH1SDC. </w:t>
      </w:r>
    </w:p>
    <w:p w:rsidR="00DB449B" w:rsidRPr="00DB449B" w:rsidRDefault="006B3DF4" w:rsidP="00A7360E">
      <w:pPr>
        <w:pStyle w:val="Ttulo"/>
        <w:ind w:firstLine="705"/>
        <w:jc w:val="both"/>
        <w:rPr>
          <w:sz w:val="20"/>
          <w:szCs w:val="20"/>
        </w:rPr>
      </w:pPr>
      <w:r>
        <w:rPr>
          <w:rFonts w:ascii="Lucida Sans" w:hAnsi="Lucida Sans"/>
          <w:b/>
          <w:bCs/>
          <w:color w:val="000000"/>
          <w:sz w:val="20"/>
          <w:szCs w:val="20"/>
          <w:lang w:val="es-ES_tradnl"/>
        </w:rPr>
        <w:t>Con la intención de incentivar la participación y seguimiento de la actividad, se ofrece la posibilidad de optar a una serie de</w:t>
      </w:r>
      <w:r w:rsidR="00DB449B" w:rsidRPr="00DB449B">
        <w:rPr>
          <w:rFonts w:ascii="Lucida Sans" w:hAnsi="Lucida Sans"/>
          <w:b/>
          <w:bCs/>
          <w:color w:val="000000"/>
          <w:sz w:val="20"/>
          <w:szCs w:val="20"/>
          <w:lang w:val="es-ES_tradnl"/>
        </w:rPr>
        <w:t xml:space="preserve"> recuerdos que premiarán el esfuerzo e interés demostrado para comunicar con las estaciones especiales:</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xml:space="preserve">*       CAMPEON ABSOLUTO </w:t>
      </w:r>
    </w:p>
    <w:p w:rsidR="00DB449B" w:rsidRDefault="00DB449B" w:rsidP="00DB449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ESTACION DE RADIOAFICIONADO INTERNACIONAL</w:t>
      </w:r>
    </w:p>
    <w:p w:rsidR="008E008B" w:rsidRDefault="008E008B" w:rsidP="008E008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xml:space="preserve">*       ESTACION GANADORA EN CADA </w:t>
      </w:r>
      <w:r>
        <w:rPr>
          <w:rFonts w:ascii="Lucida Sans" w:hAnsi="Lucida Sans"/>
          <w:b/>
          <w:bCs/>
          <w:color w:val="FF0000"/>
          <w:sz w:val="20"/>
          <w:szCs w:val="20"/>
          <w:lang w:val="es-ES_tradnl"/>
        </w:rPr>
        <w:t>CONTINENTE</w:t>
      </w:r>
    </w:p>
    <w:p w:rsidR="008E008B" w:rsidRPr="008E008B" w:rsidRDefault="008E008B" w:rsidP="008E008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xml:space="preserve">*       ESTACION GANADORA EN CADA ENTIDAD PARTICIPANTE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ESTACION DE RADIOAFICIONADO ESPAÑOLA</w:t>
      </w:r>
    </w:p>
    <w:p w:rsidR="008E008B" w:rsidRPr="00DB449B" w:rsidRDefault="008E008B" w:rsidP="008E008B">
      <w:pPr>
        <w:pStyle w:val="Ttulo"/>
        <w:ind w:left="1065" w:hanging="360"/>
        <w:jc w:val="both"/>
        <w:rPr>
          <w:sz w:val="20"/>
          <w:szCs w:val="20"/>
        </w:rPr>
      </w:pPr>
      <w:r w:rsidRPr="00DB449B">
        <w:rPr>
          <w:rFonts w:ascii="Lucida Sans" w:hAnsi="Lucida Sans"/>
          <w:b/>
          <w:bCs/>
          <w:color w:val="FF0000"/>
          <w:sz w:val="20"/>
          <w:szCs w:val="20"/>
          <w:lang w:val="es-ES_tradnl"/>
        </w:rPr>
        <w:t xml:space="preserve">*       ESTACION GANADORA EN CADA </w:t>
      </w:r>
      <w:r>
        <w:rPr>
          <w:rFonts w:ascii="Lucida Sans" w:hAnsi="Lucida Sans"/>
          <w:b/>
          <w:bCs/>
          <w:color w:val="FF0000"/>
          <w:sz w:val="20"/>
          <w:szCs w:val="20"/>
          <w:lang w:val="es-ES_tradnl"/>
        </w:rPr>
        <w:t>COMUNIDAD</w:t>
      </w:r>
      <w:r w:rsidRPr="00DB449B">
        <w:rPr>
          <w:rFonts w:ascii="Lucida Sans" w:hAnsi="Lucida Sans"/>
          <w:b/>
          <w:bCs/>
          <w:color w:val="FF0000"/>
          <w:sz w:val="20"/>
          <w:szCs w:val="20"/>
          <w:lang w:val="es-ES_tradnl"/>
        </w:rPr>
        <w:t xml:space="preserve"> EA </w:t>
      </w:r>
    </w:p>
    <w:p w:rsidR="00DB449B" w:rsidRDefault="00DB449B" w:rsidP="00DB449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ESTACION GANADORA EN CADA DISTRITO EA</w:t>
      </w:r>
    </w:p>
    <w:p w:rsidR="008E008B" w:rsidRPr="00DB449B" w:rsidRDefault="008E008B" w:rsidP="008E008B">
      <w:pPr>
        <w:pStyle w:val="Ttulo"/>
        <w:ind w:left="1065" w:hanging="360"/>
        <w:jc w:val="both"/>
        <w:rPr>
          <w:sz w:val="20"/>
          <w:szCs w:val="20"/>
        </w:rPr>
      </w:pPr>
      <w:r w:rsidRPr="00DB449B">
        <w:rPr>
          <w:rFonts w:ascii="Lucida Sans" w:hAnsi="Lucida Sans"/>
          <w:b/>
          <w:bCs/>
          <w:color w:val="FF0000"/>
          <w:sz w:val="20"/>
          <w:szCs w:val="20"/>
          <w:lang w:val="es-ES_tradnl"/>
        </w:rPr>
        <w:t>*       ESTACION DE RADIOAFICIONADO DE ASTURIAS</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lastRenderedPageBreak/>
        <w:t xml:space="preserve">*       ESTACION GANADORA EN CADA BANDA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xml:space="preserve">*       ESTACION GANADORA EN CADA MODO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ESTACION DE RADIOESCUCHA (SWL)</w:t>
      </w:r>
    </w:p>
    <w:p w:rsidR="008E008B" w:rsidRDefault="008E008B" w:rsidP="008E008B">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También recibirán un recuerdo aquellas estaciones que consigan comunicar con todos los distritos y entidades en cada una de las bandas y modos que se trabajen.</w:t>
      </w:r>
    </w:p>
    <w:p w:rsidR="008E008B" w:rsidRPr="008E008B" w:rsidRDefault="008E008B" w:rsidP="008E008B">
      <w:pPr>
        <w:pStyle w:val="Ttulo"/>
        <w:ind w:firstLine="708"/>
        <w:jc w:val="both"/>
        <w:rPr>
          <w:sz w:val="20"/>
          <w:szCs w:val="20"/>
        </w:rPr>
      </w:pPr>
      <w:r>
        <w:rPr>
          <w:rFonts w:ascii="Lucida Sans" w:hAnsi="Lucida Sans"/>
          <w:b/>
          <w:bCs/>
          <w:color w:val="000000"/>
          <w:sz w:val="20"/>
          <w:szCs w:val="20"/>
          <w:lang w:val="es-ES_tradnl"/>
        </w:rPr>
        <w:t>Los Diplomas, premios y recuerdos que no se recojan personalmente</w:t>
      </w:r>
      <w:r w:rsidR="00BF21FB">
        <w:rPr>
          <w:rFonts w:ascii="Lucida Sans" w:hAnsi="Lucida Sans"/>
          <w:b/>
          <w:bCs/>
          <w:color w:val="000000"/>
          <w:sz w:val="20"/>
          <w:szCs w:val="20"/>
          <w:lang w:val="es-ES_tradnl"/>
        </w:rPr>
        <w:t xml:space="preserve"> en la cena anual de la Unión de Radioaficionados de Gijón</w:t>
      </w:r>
      <w:r>
        <w:rPr>
          <w:rFonts w:ascii="Lucida Sans" w:hAnsi="Lucida Sans"/>
          <w:b/>
          <w:bCs/>
          <w:color w:val="000000"/>
          <w:sz w:val="20"/>
          <w:szCs w:val="20"/>
          <w:lang w:val="es-ES_tradnl"/>
        </w:rPr>
        <w:t xml:space="preserve">, se enviarán </w:t>
      </w:r>
      <w:r w:rsidR="00BF21FB">
        <w:rPr>
          <w:rFonts w:ascii="Lucida Sans" w:hAnsi="Lucida Sans"/>
          <w:b/>
          <w:bCs/>
          <w:color w:val="000000"/>
          <w:sz w:val="20"/>
          <w:szCs w:val="20"/>
          <w:lang w:val="es-ES_tradnl"/>
        </w:rPr>
        <w:t xml:space="preserve">en formato </w:t>
      </w:r>
      <w:r w:rsidR="002B67FE">
        <w:rPr>
          <w:rFonts w:ascii="Lucida Sans" w:hAnsi="Lucida Sans"/>
          <w:b/>
          <w:bCs/>
          <w:color w:val="000000"/>
          <w:sz w:val="20"/>
          <w:szCs w:val="20"/>
          <w:lang w:val="es-ES_tradnl"/>
        </w:rPr>
        <w:t>electrónico como archivo JPG</w:t>
      </w:r>
      <w:r w:rsidR="00BF21FB">
        <w:rPr>
          <w:rFonts w:ascii="Lucida Sans" w:hAnsi="Lucida Sans"/>
          <w:b/>
          <w:bCs/>
          <w:color w:val="000000"/>
          <w:sz w:val="20"/>
          <w:szCs w:val="20"/>
          <w:lang w:val="es-ES_tradnl"/>
        </w:rPr>
        <w:t xml:space="preserve"> </w:t>
      </w:r>
      <w:r>
        <w:rPr>
          <w:rFonts w:ascii="Lucida Sans" w:hAnsi="Lucida Sans"/>
          <w:b/>
          <w:bCs/>
          <w:color w:val="000000"/>
          <w:sz w:val="20"/>
          <w:szCs w:val="20"/>
          <w:lang w:val="es-ES_tradnl"/>
        </w:rPr>
        <w:t xml:space="preserve">por medio </w:t>
      </w:r>
      <w:r w:rsidR="000F6E61">
        <w:rPr>
          <w:rFonts w:ascii="Lucida Sans" w:hAnsi="Lucida Sans"/>
          <w:b/>
          <w:bCs/>
          <w:color w:val="000000"/>
          <w:sz w:val="20"/>
          <w:szCs w:val="20"/>
          <w:lang w:val="es-ES_tradnl"/>
        </w:rPr>
        <w:t xml:space="preserve">de </w:t>
      </w:r>
      <w:r w:rsidR="00BF21FB">
        <w:rPr>
          <w:rFonts w:ascii="Lucida Sans" w:hAnsi="Lucida Sans"/>
          <w:b/>
          <w:bCs/>
          <w:color w:val="000000"/>
          <w:sz w:val="20"/>
          <w:szCs w:val="20"/>
          <w:lang w:val="es-ES_tradnl"/>
        </w:rPr>
        <w:t>e-mail, por lo que sería conveniente que los participantes enviaran un correo electrónico para tener la agenda de direcciones lo más actualizada posible.</w:t>
      </w:r>
    </w:p>
    <w:p w:rsidR="00C11E01" w:rsidRDefault="00C11E01" w:rsidP="00A7360E">
      <w:pPr>
        <w:pStyle w:val="Ttulo"/>
        <w:ind w:firstLine="708"/>
        <w:jc w:val="both"/>
        <w:rPr>
          <w:rFonts w:ascii="Lucida Sans" w:hAnsi="Lucida Sans" w:cs="Times New Roman"/>
          <w:b/>
          <w:bCs/>
          <w:color w:val="0000FF"/>
          <w:sz w:val="20"/>
          <w:szCs w:val="20"/>
          <w:u w:val="single"/>
          <w:lang w:val="es-ES_tradnl"/>
        </w:rPr>
      </w:pPr>
      <w:r w:rsidRPr="00C11E01">
        <w:rPr>
          <w:rFonts w:ascii="Lucida Sans" w:hAnsi="Lucida Sans" w:cs="Times New Roman"/>
          <w:b/>
          <w:bCs/>
          <w:color w:val="0000FF"/>
          <w:sz w:val="20"/>
          <w:szCs w:val="20"/>
          <w:u w:val="single"/>
          <w:lang w:val="es-ES_tradnl"/>
        </w:rPr>
        <w:t>Para el cálculo de resultados y clasificación</w:t>
      </w:r>
      <w:r>
        <w:rPr>
          <w:rFonts w:ascii="Lucida Sans" w:hAnsi="Lucida Sans" w:cs="Times New Roman"/>
          <w:b/>
          <w:bCs/>
          <w:color w:val="0000FF"/>
          <w:sz w:val="20"/>
          <w:szCs w:val="20"/>
          <w:u w:val="single"/>
          <w:lang w:val="es-ES_tradnl"/>
        </w:rPr>
        <w:t xml:space="preserve"> global</w:t>
      </w:r>
      <w:r w:rsidRPr="00C11E01">
        <w:rPr>
          <w:rFonts w:ascii="Lucida Sans" w:hAnsi="Lucida Sans" w:cs="Times New Roman"/>
          <w:b/>
          <w:bCs/>
          <w:color w:val="0000FF"/>
          <w:sz w:val="20"/>
          <w:szCs w:val="20"/>
          <w:u w:val="single"/>
          <w:lang w:val="es-ES_tradnl"/>
        </w:rPr>
        <w:t>, solamente será válido un contacto por banda y modo con cada indicativo especial, por lo que no se tendrán en cuenta los contactos duplicados</w:t>
      </w:r>
      <w:r w:rsidRPr="00C11E01">
        <w:rPr>
          <w:rFonts w:ascii="Lucida Sans" w:hAnsi="Lucida Sans" w:cs="Times New Roman"/>
          <w:b/>
          <w:bCs/>
          <w:color w:val="0000FF"/>
          <w:sz w:val="20"/>
          <w:szCs w:val="20"/>
          <w:u w:val="single"/>
        </w:rPr>
        <w:t xml:space="preserve"> (aunque sean en días diferentes)</w:t>
      </w:r>
      <w:r w:rsidRPr="00C11E01">
        <w:rPr>
          <w:rFonts w:ascii="Lucida Sans" w:hAnsi="Lucida Sans" w:cs="Times New Roman"/>
          <w:b/>
          <w:bCs/>
          <w:color w:val="0000FF"/>
          <w:sz w:val="20"/>
          <w:szCs w:val="20"/>
          <w:u w:val="single"/>
          <w:lang w:val="es-ES_tradnl"/>
        </w:rPr>
        <w:t>, que serán eliminados del log final.</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En la modalidad de radioescucha</w:t>
      </w:r>
      <w:r w:rsidR="00CD701A">
        <w:rPr>
          <w:rFonts w:ascii="Lucida Sans" w:hAnsi="Lucida Sans"/>
          <w:b/>
          <w:bCs/>
          <w:color w:val="000000"/>
          <w:sz w:val="20"/>
          <w:szCs w:val="20"/>
          <w:lang w:val="es-ES_tradnl"/>
        </w:rPr>
        <w:t xml:space="preserve"> (SWL)</w:t>
      </w:r>
      <w:r w:rsidRPr="00DB449B">
        <w:rPr>
          <w:rFonts w:ascii="Lucida Sans" w:hAnsi="Lucida Sans"/>
          <w:b/>
          <w:bCs/>
          <w:color w:val="000000"/>
          <w:sz w:val="20"/>
          <w:szCs w:val="20"/>
          <w:lang w:val="es-ES_tradnl"/>
        </w:rPr>
        <w:t xml:space="preserve"> solamente serán computables </w:t>
      </w:r>
      <w:r w:rsidR="00D63035">
        <w:rPr>
          <w:rFonts w:ascii="Lucida Sans" w:hAnsi="Lucida Sans"/>
          <w:b/>
          <w:bCs/>
          <w:color w:val="000000"/>
          <w:sz w:val="20"/>
          <w:szCs w:val="20"/>
          <w:lang w:val="es-ES_tradnl"/>
        </w:rPr>
        <w:t>tres</w:t>
      </w:r>
      <w:r w:rsidRPr="00DB449B">
        <w:rPr>
          <w:rFonts w:ascii="Lucida Sans" w:hAnsi="Lucida Sans"/>
          <w:b/>
          <w:bCs/>
          <w:color w:val="000000"/>
          <w:sz w:val="20"/>
          <w:szCs w:val="20"/>
          <w:lang w:val="es-ES_tradnl"/>
        </w:rPr>
        <w:t xml:space="preserve"> recepciones por banda y modo, de cada uno de los </w:t>
      </w:r>
      <w:r w:rsidR="00D63035">
        <w:rPr>
          <w:rFonts w:ascii="Lucida Sans" w:hAnsi="Lucida Sans"/>
          <w:b/>
          <w:bCs/>
          <w:color w:val="000000"/>
          <w:sz w:val="20"/>
          <w:szCs w:val="20"/>
          <w:lang w:val="es-ES_tradnl"/>
        </w:rPr>
        <w:t>indica</w:t>
      </w:r>
      <w:r w:rsidR="00B92ABE">
        <w:rPr>
          <w:rFonts w:ascii="Lucida Sans" w:hAnsi="Lucida Sans"/>
          <w:b/>
          <w:bCs/>
          <w:color w:val="000000"/>
          <w:sz w:val="20"/>
          <w:szCs w:val="20"/>
          <w:lang w:val="es-ES_tradnl"/>
        </w:rPr>
        <w:t>t</w:t>
      </w:r>
      <w:r w:rsidR="00D63035">
        <w:rPr>
          <w:rFonts w:ascii="Lucida Sans" w:hAnsi="Lucida Sans"/>
          <w:b/>
          <w:bCs/>
          <w:color w:val="000000"/>
          <w:sz w:val="20"/>
          <w:szCs w:val="20"/>
          <w:lang w:val="es-ES_tradnl"/>
        </w:rPr>
        <w:t>ivos</w:t>
      </w:r>
      <w:r w:rsidRPr="00DB449B">
        <w:rPr>
          <w:rFonts w:ascii="Lucida Sans" w:hAnsi="Lucida Sans"/>
          <w:b/>
          <w:bCs/>
          <w:color w:val="000000"/>
          <w:sz w:val="20"/>
          <w:szCs w:val="20"/>
          <w:lang w:val="es-ES_tradnl"/>
        </w:rPr>
        <w:t xml:space="preserve"> especiales, pero siempre en fechas diferentes.</w:t>
      </w:r>
    </w:p>
    <w:p w:rsidR="00C71AD1" w:rsidRDefault="00DB449B" w:rsidP="00882619">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Siguiendo la costumbre de ediciones pasadas, la</w:t>
      </w:r>
      <w:r w:rsidR="00A7360E">
        <w:rPr>
          <w:rFonts w:ascii="Lucida Sans" w:hAnsi="Lucida Sans"/>
          <w:b/>
          <w:bCs/>
          <w:color w:val="000000"/>
          <w:sz w:val="20"/>
          <w:szCs w:val="20"/>
          <w:lang w:val="es-ES_tradnl"/>
        </w:rPr>
        <w:t>s</w:t>
      </w:r>
      <w:r w:rsidRPr="00DB449B">
        <w:rPr>
          <w:rFonts w:ascii="Lucida Sans" w:hAnsi="Lucida Sans"/>
          <w:b/>
          <w:bCs/>
          <w:color w:val="000000"/>
          <w:sz w:val="20"/>
          <w:szCs w:val="20"/>
          <w:lang w:val="es-ES_tradnl"/>
        </w:rPr>
        <w:t xml:space="preserve"> tarjeta</w:t>
      </w:r>
      <w:r w:rsidR="006B3DF4">
        <w:rPr>
          <w:rFonts w:ascii="Lucida Sans" w:hAnsi="Lucida Sans"/>
          <w:b/>
          <w:bCs/>
          <w:color w:val="000000"/>
          <w:sz w:val="20"/>
          <w:szCs w:val="20"/>
          <w:lang w:val="es-ES_tradnl"/>
        </w:rPr>
        <w:t>s</w:t>
      </w:r>
      <w:r w:rsidRPr="00DB449B">
        <w:rPr>
          <w:rFonts w:ascii="Lucida Sans" w:hAnsi="Lucida Sans"/>
          <w:b/>
          <w:bCs/>
          <w:color w:val="000000"/>
          <w:sz w:val="20"/>
          <w:szCs w:val="20"/>
          <w:lang w:val="es-ES_tradnl"/>
        </w:rPr>
        <w:t xml:space="preserve"> QSL para este año será</w:t>
      </w:r>
      <w:r w:rsidR="00B92ABE">
        <w:rPr>
          <w:rFonts w:ascii="Lucida Sans" w:hAnsi="Lucida Sans"/>
          <w:b/>
          <w:bCs/>
          <w:color w:val="000000"/>
          <w:sz w:val="20"/>
          <w:szCs w:val="20"/>
          <w:lang w:val="es-ES_tradnl"/>
        </w:rPr>
        <w:t>n</w:t>
      </w:r>
      <w:r w:rsidRPr="00DB449B">
        <w:rPr>
          <w:rFonts w:ascii="Lucida Sans" w:hAnsi="Lucida Sans"/>
          <w:b/>
          <w:bCs/>
          <w:color w:val="000000"/>
          <w:sz w:val="20"/>
          <w:szCs w:val="20"/>
          <w:lang w:val="es-ES_tradnl"/>
        </w:rPr>
        <w:t xml:space="preserve"> de nuevo diseño y los comunicados que se realicen el día 8 de Septiembre con la expedición ASTURIAS 20</w:t>
      </w:r>
      <w:r w:rsidR="008E008B">
        <w:rPr>
          <w:rFonts w:ascii="Lucida Sans" w:hAnsi="Lucida Sans"/>
          <w:b/>
          <w:bCs/>
          <w:color w:val="000000"/>
          <w:sz w:val="20"/>
          <w:szCs w:val="20"/>
          <w:lang w:val="es-ES_tradnl"/>
        </w:rPr>
        <w:t>2</w:t>
      </w:r>
      <w:r w:rsidR="00D51581">
        <w:rPr>
          <w:rFonts w:ascii="Lucida Sans" w:hAnsi="Lucida Sans"/>
          <w:b/>
          <w:bCs/>
          <w:color w:val="000000"/>
          <w:sz w:val="20"/>
          <w:szCs w:val="20"/>
          <w:lang w:val="es-ES_tradnl"/>
        </w:rPr>
        <w:t>4</w:t>
      </w:r>
      <w:r w:rsidRPr="00DB449B">
        <w:rPr>
          <w:rFonts w:ascii="Lucida Sans" w:hAnsi="Lucida Sans"/>
          <w:b/>
          <w:bCs/>
          <w:color w:val="000000"/>
          <w:sz w:val="20"/>
          <w:szCs w:val="20"/>
          <w:lang w:val="es-ES_tradnl"/>
        </w:rPr>
        <w:t>, se confirmarán con otra tarjeta confeccionada en exclusiva para este día.</w:t>
      </w:r>
    </w:p>
    <w:p w:rsidR="00A92D20" w:rsidRPr="00882619" w:rsidRDefault="00C71AD1" w:rsidP="00C71AD1">
      <w:pPr>
        <w:pStyle w:val="Ttulo"/>
        <w:ind w:firstLine="708"/>
        <w:jc w:val="center"/>
        <w:rPr>
          <w:rFonts w:ascii="Lucida Sans" w:hAnsi="Lucida Sans"/>
          <w:b/>
          <w:bCs/>
          <w:color w:val="000000"/>
          <w:sz w:val="20"/>
          <w:szCs w:val="20"/>
          <w:lang w:val="es-ES_tradnl"/>
        </w:rPr>
      </w:pPr>
      <w:r>
        <w:rPr>
          <w:rFonts w:ascii="Lucida Sans" w:hAnsi="Lucida Sans"/>
          <w:b/>
          <w:bCs/>
          <w:noProof/>
          <w:color w:val="000000"/>
          <w:sz w:val="20"/>
          <w:szCs w:val="20"/>
        </w:rPr>
        <w:drawing>
          <wp:inline distT="0" distB="0" distL="0" distR="0">
            <wp:extent cx="1495886" cy="983234"/>
            <wp:effectExtent l="19050" t="19050" r="28575" b="2667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40SD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544" cy="984324"/>
                    </a:xfrm>
                    <a:prstGeom prst="rect">
                      <a:avLst/>
                    </a:prstGeom>
                    <a:ln w="6350">
                      <a:solidFill>
                        <a:schemeClr val="tx1"/>
                      </a:solidFill>
                    </a:ln>
                  </pic:spPr>
                </pic:pic>
              </a:graphicData>
            </a:graphic>
          </wp:inline>
        </w:drawing>
      </w:r>
      <w:r>
        <w:rPr>
          <w:rFonts w:ascii="Lucida Sans" w:hAnsi="Lucida Sans"/>
          <w:b/>
          <w:bCs/>
          <w:color w:val="000000"/>
          <w:sz w:val="20"/>
          <w:szCs w:val="20"/>
          <w:lang w:val="es-ES_tradnl"/>
        </w:rPr>
        <w:t xml:space="preserve">      </w:t>
      </w:r>
      <w:r>
        <w:rPr>
          <w:rFonts w:ascii="Lucida Sans" w:hAnsi="Lucida Sans"/>
          <w:b/>
          <w:bCs/>
          <w:noProof/>
          <w:color w:val="000000"/>
          <w:sz w:val="20"/>
          <w:szCs w:val="20"/>
        </w:rPr>
        <w:drawing>
          <wp:inline distT="0" distB="0" distL="0" distR="0">
            <wp:extent cx="990490" cy="1505824"/>
            <wp:effectExtent l="19050" t="19050" r="19685" b="1841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1SDC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676" cy="1507628"/>
                    </a:xfrm>
                    <a:prstGeom prst="rect">
                      <a:avLst/>
                    </a:prstGeom>
                    <a:ln w="6350">
                      <a:solidFill>
                        <a:schemeClr val="tx1"/>
                      </a:solidFill>
                    </a:ln>
                  </pic:spPr>
                </pic:pic>
              </a:graphicData>
            </a:graphic>
          </wp:inline>
        </w:drawing>
      </w:r>
      <w:r>
        <w:rPr>
          <w:rFonts w:ascii="Lucida Sans" w:hAnsi="Lucida Sans"/>
          <w:b/>
          <w:bCs/>
          <w:color w:val="000000"/>
          <w:sz w:val="20"/>
          <w:szCs w:val="20"/>
          <w:lang w:val="es-ES_tradnl"/>
        </w:rPr>
        <w:t xml:space="preserve">      </w:t>
      </w:r>
      <w:r>
        <w:rPr>
          <w:rFonts w:ascii="Lucida Sans" w:hAnsi="Lucida Sans"/>
          <w:b/>
          <w:bCs/>
          <w:noProof/>
          <w:color w:val="000000"/>
          <w:sz w:val="20"/>
          <w:szCs w:val="20"/>
        </w:rPr>
        <w:drawing>
          <wp:inline distT="0" distB="0" distL="0" distR="0">
            <wp:extent cx="1505824" cy="990490"/>
            <wp:effectExtent l="19050" t="19050" r="18415" b="196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1SDC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50" cy="997348"/>
                    </a:xfrm>
                    <a:prstGeom prst="rect">
                      <a:avLst/>
                    </a:prstGeom>
                    <a:ln w="6350">
                      <a:solidFill>
                        <a:schemeClr val="tx1"/>
                      </a:solidFill>
                    </a:ln>
                  </pic:spPr>
                </pic:pic>
              </a:graphicData>
            </a:graphic>
          </wp:inline>
        </w:drawing>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El tráfico de tarjetas se hará vía asociación para todas las estaciones participantes, pertenecientes a la Unión de Radioaficionados Españoles.</w:t>
      </w:r>
    </w:p>
    <w:p w:rsidR="00DB449B"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Los indicativos SDC que transmitan desde otras entidades también serán gestionados vía bureau. En estos casos, las tarjetas QSL deberán incluir obligatoriamente VIA EA1AUM para ser aceptadas y tramitadas por el bureau español.</w:t>
      </w:r>
    </w:p>
    <w:p w:rsidR="00C11E01" w:rsidRPr="00C11E01" w:rsidRDefault="00C11E01" w:rsidP="00A7360E">
      <w:pPr>
        <w:pStyle w:val="Ttulo"/>
        <w:ind w:firstLine="708"/>
        <w:jc w:val="both"/>
        <w:rPr>
          <w:sz w:val="20"/>
          <w:szCs w:val="20"/>
        </w:rPr>
      </w:pPr>
      <w:r w:rsidRPr="00C11E01">
        <w:rPr>
          <w:rFonts w:ascii="Lucida Sans" w:hAnsi="Lucida Sans" w:cs="Times New Roman"/>
          <w:b/>
          <w:bCs/>
          <w:sz w:val="20"/>
          <w:szCs w:val="20"/>
        </w:rPr>
        <w:t>Todos los contactos de la actividad se confirmarán vía correo electrónico mediante la aplicación QSL CREATOR de PA4R, para todos aquellos participantes que tengan publicado y actualizado su e-mail en la web QRZ.com.</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Quienes prefieran recibir las tarjetas vía directa, deberán enviar sobre auto-dirigido y con suficiente franqueo para proceder a su devolución a través del servicio de correos.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lastRenderedPageBreak/>
        <w:t>Dado el elevado número de tarjetas que han sido devueltas</w:t>
      </w:r>
      <w:r w:rsidR="00D51581">
        <w:rPr>
          <w:rFonts w:ascii="Lucida Sans" w:hAnsi="Lucida Sans"/>
          <w:b/>
          <w:bCs/>
          <w:color w:val="000000"/>
          <w:sz w:val="20"/>
          <w:szCs w:val="20"/>
          <w:lang w:val="es-ES_tradnl"/>
        </w:rPr>
        <w:t xml:space="preserve"> vía bureau,</w:t>
      </w:r>
      <w:r w:rsidRPr="00DB449B">
        <w:rPr>
          <w:rFonts w:ascii="Lucida Sans" w:hAnsi="Lucida Sans"/>
          <w:b/>
          <w:bCs/>
          <w:color w:val="000000"/>
          <w:sz w:val="20"/>
          <w:szCs w:val="20"/>
          <w:lang w:val="es-ES_tradnl"/>
        </w:rPr>
        <w:t xml:space="preserve"> se ha tomado la decisión de que el tráfico de QSL en formato papel, para estaciones no EA, solamente se realizará cuando se reciba la tarjeta del corresponsal, tanto vía bureau como vía directa.</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Todos los indicativos especiales están registrados y acreditados en e-QSL, por lo que a las estaciones a las que se les confirmen sus contactos utilizando esta modalidad electrónica, no se les enviará tarjeta QSL en soporte papel, a no ser que lo soliciten expresamente. </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Desde la edición del año 2004 se envían los </w:t>
      </w:r>
      <w:proofErr w:type="spellStart"/>
      <w:r w:rsidRPr="00DB449B">
        <w:rPr>
          <w:rFonts w:ascii="Lucida Sans" w:hAnsi="Lucida Sans"/>
          <w:b/>
          <w:bCs/>
          <w:color w:val="000000"/>
          <w:sz w:val="20"/>
          <w:szCs w:val="20"/>
          <w:lang w:val="es-ES_tradnl"/>
        </w:rPr>
        <w:t>logs</w:t>
      </w:r>
      <w:proofErr w:type="spellEnd"/>
      <w:r w:rsidRPr="00DB449B">
        <w:rPr>
          <w:rFonts w:ascii="Lucida Sans" w:hAnsi="Lucida Sans"/>
          <w:b/>
          <w:bCs/>
          <w:color w:val="000000"/>
          <w:sz w:val="20"/>
          <w:szCs w:val="20"/>
          <w:lang w:val="es-ES_tradnl"/>
        </w:rPr>
        <w:t xml:space="preserve"> a LOTW</w:t>
      </w:r>
      <w:r w:rsidR="00882619">
        <w:rPr>
          <w:rFonts w:ascii="Lucida Sans" w:hAnsi="Lucida Sans"/>
          <w:b/>
          <w:bCs/>
          <w:color w:val="000000"/>
          <w:sz w:val="20"/>
          <w:szCs w:val="20"/>
          <w:lang w:val="es-ES_tradnl"/>
        </w:rPr>
        <w:t xml:space="preserve"> y QRZ</w:t>
      </w:r>
      <w:r w:rsidRPr="00DB449B">
        <w:rPr>
          <w:rFonts w:ascii="Lucida Sans" w:hAnsi="Lucida Sans"/>
          <w:b/>
          <w:bCs/>
          <w:color w:val="000000"/>
          <w:sz w:val="20"/>
          <w:szCs w:val="20"/>
          <w:lang w:val="es-ES_tradnl"/>
        </w:rPr>
        <w:t xml:space="preserve">. Con tiempo, se irán subiendo los </w:t>
      </w:r>
      <w:proofErr w:type="spellStart"/>
      <w:r w:rsidRPr="00DB449B">
        <w:rPr>
          <w:rFonts w:ascii="Lucida Sans" w:hAnsi="Lucida Sans"/>
          <w:b/>
          <w:bCs/>
          <w:color w:val="000000"/>
          <w:sz w:val="20"/>
          <w:szCs w:val="20"/>
          <w:lang w:val="es-ES_tradnl"/>
        </w:rPr>
        <w:t>logs</w:t>
      </w:r>
      <w:proofErr w:type="spellEnd"/>
      <w:r w:rsidRPr="00DB449B">
        <w:rPr>
          <w:rFonts w:ascii="Lucida Sans" w:hAnsi="Lucida Sans"/>
          <w:b/>
          <w:bCs/>
          <w:color w:val="000000"/>
          <w:sz w:val="20"/>
          <w:szCs w:val="20"/>
          <w:lang w:val="es-ES_tradnl"/>
        </w:rPr>
        <w:t xml:space="preserve"> que se conservan archivados, de ediciones anteriores.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Se ha publicado una web que da la posibilidad de utilizar un log online, gracias al cual también se puedan consultar las estadísticas de resultados y la clasificación de los participantes; así como dar opción a descargar un Diploma de participación para todos, donde constarán los resultados obtenidos. En el caso de que algún colaborador no pueda publicar diariamente su log, se hará lo posible por completarlo al final de la actividad con la mayor brevedad.</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El acceso a esta web se hará desde:</w:t>
      </w:r>
    </w:p>
    <w:p w:rsidR="00DB449B" w:rsidRPr="00DB449B" w:rsidRDefault="00C05D54" w:rsidP="00D63035">
      <w:pPr>
        <w:pStyle w:val="Ttulo"/>
        <w:ind w:firstLine="708"/>
        <w:jc w:val="both"/>
        <w:rPr>
          <w:sz w:val="20"/>
          <w:szCs w:val="20"/>
        </w:rPr>
      </w:pPr>
      <w:hyperlink r:id="rId9" w:history="1">
        <w:r w:rsidR="00DB449B" w:rsidRPr="00DB449B">
          <w:rPr>
            <w:rStyle w:val="Hipervnculo"/>
            <w:rFonts w:ascii="Lucida Sans" w:hAnsi="Lucida Sans"/>
            <w:b/>
            <w:bCs/>
            <w:sz w:val="20"/>
            <w:szCs w:val="20"/>
            <w:lang w:val="es-ES_tradnl"/>
          </w:rPr>
          <w:t>http://santina.dxfun.com</w:t>
        </w:r>
      </w:hyperlink>
    </w:p>
    <w:p w:rsidR="00DB449B" w:rsidRDefault="00DB449B" w:rsidP="00A7360E">
      <w:pPr>
        <w:pStyle w:val="Ttulo"/>
        <w:ind w:firstLine="708"/>
        <w:jc w:val="both"/>
        <w:rPr>
          <w:rFonts w:ascii="Lucida Sans" w:hAnsi="Lucida Sans"/>
          <w:b/>
          <w:bCs/>
          <w:color w:val="000000"/>
          <w:sz w:val="20"/>
          <w:szCs w:val="20"/>
        </w:rPr>
      </w:pPr>
      <w:r w:rsidRPr="00DB449B">
        <w:rPr>
          <w:rFonts w:ascii="Lucida Sans" w:hAnsi="Lucida Sans"/>
          <w:b/>
          <w:bCs/>
          <w:color w:val="000000"/>
          <w:sz w:val="20"/>
          <w:szCs w:val="20"/>
          <w:lang w:val="es-ES_tradnl"/>
        </w:rPr>
        <w:t xml:space="preserve">Se ha creado una cuenta de correo electrónico, en la que se atenderán todas las peticiones de información, confirmación de contactos, dudas, </w:t>
      </w:r>
      <w:proofErr w:type="spellStart"/>
      <w:r w:rsidRPr="00DB449B">
        <w:rPr>
          <w:rFonts w:ascii="Lucida Sans" w:hAnsi="Lucida Sans"/>
          <w:b/>
          <w:bCs/>
          <w:color w:val="000000"/>
          <w:sz w:val="20"/>
          <w:szCs w:val="20"/>
          <w:lang w:val="es-ES_tradnl"/>
        </w:rPr>
        <w:t>etc</w:t>
      </w:r>
      <w:proofErr w:type="spellEnd"/>
      <w:r>
        <w:rPr>
          <w:rFonts w:ascii="Lucida Sans" w:hAnsi="Lucida Sans"/>
          <w:b/>
          <w:bCs/>
          <w:color w:val="000000"/>
          <w:sz w:val="20"/>
          <w:szCs w:val="20"/>
        </w:rPr>
        <w:t>:</w:t>
      </w:r>
    </w:p>
    <w:p w:rsidR="00DB449B" w:rsidRPr="00DB449B" w:rsidRDefault="00C05D54" w:rsidP="00DB449B">
      <w:pPr>
        <w:pStyle w:val="Ttulo"/>
        <w:ind w:firstLine="708"/>
        <w:jc w:val="both"/>
        <w:rPr>
          <w:sz w:val="20"/>
          <w:szCs w:val="20"/>
        </w:rPr>
      </w:pPr>
      <w:hyperlink r:id="rId10" w:history="1">
        <w:r w:rsidR="00DB449B" w:rsidRPr="00DB449B">
          <w:rPr>
            <w:rStyle w:val="Hipervnculo"/>
            <w:rFonts w:ascii="Lucida Sans" w:hAnsi="Lucida Sans"/>
            <w:b/>
            <w:bCs/>
            <w:sz w:val="20"/>
            <w:szCs w:val="20"/>
            <w:lang w:val="es-ES_tradnl"/>
          </w:rPr>
          <w:t>sdcasturias@gmail.com</w:t>
        </w:r>
      </w:hyperlink>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Las direcciones del responsable de la actividad son las siguientes: </w:t>
      </w:r>
    </w:p>
    <w:p w:rsidR="00DB449B" w:rsidRPr="00DB449B" w:rsidRDefault="00DB449B" w:rsidP="00D63035">
      <w:pPr>
        <w:pStyle w:val="Ttulo"/>
        <w:ind w:firstLine="708"/>
        <w:jc w:val="both"/>
        <w:rPr>
          <w:sz w:val="20"/>
          <w:szCs w:val="20"/>
        </w:rPr>
      </w:pPr>
      <w:r w:rsidRPr="00DB449B">
        <w:rPr>
          <w:rFonts w:ascii="Lucida Sans" w:hAnsi="Lucida Sans"/>
          <w:b/>
          <w:bCs/>
          <w:color w:val="0000FF"/>
          <w:sz w:val="20"/>
          <w:szCs w:val="20"/>
          <w:lang w:val="es-ES_tradnl"/>
        </w:rPr>
        <w:t>Juan Carlos Rodríguez García (EA1AUM)</w:t>
      </w:r>
    </w:p>
    <w:p w:rsidR="00DB449B" w:rsidRPr="00DB449B" w:rsidRDefault="00DB449B" w:rsidP="00D63035">
      <w:pPr>
        <w:pStyle w:val="Ttulo"/>
        <w:ind w:firstLine="708"/>
        <w:jc w:val="both"/>
        <w:rPr>
          <w:sz w:val="20"/>
          <w:szCs w:val="20"/>
        </w:rPr>
      </w:pPr>
      <w:r w:rsidRPr="00DB449B">
        <w:rPr>
          <w:rFonts w:ascii="Lucida Sans" w:hAnsi="Lucida Sans"/>
          <w:b/>
          <w:bCs/>
          <w:color w:val="FF0000"/>
          <w:sz w:val="20"/>
          <w:szCs w:val="20"/>
          <w:lang w:val="es-ES_tradnl"/>
        </w:rPr>
        <w:t>Apartado</w:t>
      </w:r>
      <w:proofErr w:type="gramStart"/>
      <w:r w:rsidRPr="00DB449B">
        <w:rPr>
          <w:rFonts w:ascii="Lucida Sans" w:hAnsi="Lucida Sans"/>
          <w:b/>
          <w:bCs/>
          <w:color w:val="FF0000"/>
          <w:sz w:val="20"/>
          <w:szCs w:val="20"/>
          <w:lang w:val="es-ES_tradnl"/>
        </w:rPr>
        <w:t>:598</w:t>
      </w:r>
      <w:proofErr w:type="gramEnd"/>
      <w:r w:rsidRPr="00DB449B">
        <w:rPr>
          <w:rFonts w:ascii="Lucida Sans" w:hAnsi="Lucida Sans"/>
          <w:b/>
          <w:bCs/>
          <w:color w:val="FF0000"/>
          <w:sz w:val="20"/>
          <w:szCs w:val="20"/>
          <w:lang w:val="es-ES_tradnl"/>
        </w:rPr>
        <w:t xml:space="preserve"> de Avilés (33400) Asturias</w:t>
      </w:r>
    </w:p>
    <w:p w:rsidR="00DB449B" w:rsidRPr="00DB449B" w:rsidRDefault="00C05D54" w:rsidP="00D63035">
      <w:pPr>
        <w:pStyle w:val="Ttulo"/>
        <w:ind w:firstLine="708"/>
        <w:jc w:val="both"/>
        <w:rPr>
          <w:sz w:val="20"/>
          <w:szCs w:val="20"/>
        </w:rPr>
      </w:pPr>
      <w:hyperlink r:id="rId11" w:history="1">
        <w:r w:rsidR="00DB449B" w:rsidRPr="00DB449B">
          <w:rPr>
            <w:rStyle w:val="Hipervnculo"/>
            <w:rFonts w:ascii="Lucida Sans" w:hAnsi="Lucida Sans"/>
            <w:b/>
            <w:bCs/>
            <w:sz w:val="20"/>
            <w:szCs w:val="20"/>
            <w:lang w:val="es-ES_tradnl"/>
          </w:rPr>
          <w:t>ea1aum@gmail.com</w:t>
        </w:r>
      </w:hyperlink>
    </w:p>
    <w:p w:rsidR="00805AC4" w:rsidRDefault="00805AC4"/>
    <w:sectPr w:rsidR="00805AC4" w:rsidSect="00805A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9B"/>
    <w:rsid w:val="000E2F10"/>
    <w:rsid w:val="000F6E61"/>
    <w:rsid w:val="00144E7B"/>
    <w:rsid w:val="00223849"/>
    <w:rsid w:val="002262EF"/>
    <w:rsid w:val="002321DA"/>
    <w:rsid w:val="00241A2D"/>
    <w:rsid w:val="002557E4"/>
    <w:rsid w:val="00256FC7"/>
    <w:rsid w:val="002A3FD0"/>
    <w:rsid w:val="002B67FE"/>
    <w:rsid w:val="00302066"/>
    <w:rsid w:val="00420D9C"/>
    <w:rsid w:val="004A0138"/>
    <w:rsid w:val="004F7911"/>
    <w:rsid w:val="00531A26"/>
    <w:rsid w:val="00540ADA"/>
    <w:rsid w:val="005427E3"/>
    <w:rsid w:val="005C4BCC"/>
    <w:rsid w:val="006B3DF4"/>
    <w:rsid w:val="00733CD9"/>
    <w:rsid w:val="00805AC4"/>
    <w:rsid w:val="00882619"/>
    <w:rsid w:val="008C7887"/>
    <w:rsid w:val="008E008B"/>
    <w:rsid w:val="009C7337"/>
    <w:rsid w:val="00A7360E"/>
    <w:rsid w:val="00A92D20"/>
    <w:rsid w:val="00A95A65"/>
    <w:rsid w:val="00AF417B"/>
    <w:rsid w:val="00B16EB5"/>
    <w:rsid w:val="00B64907"/>
    <w:rsid w:val="00B92ABE"/>
    <w:rsid w:val="00B950A8"/>
    <w:rsid w:val="00BB7383"/>
    <w:rsid w:val="00BF21FB"/>
    <w:rsid w:val="00C0512D"/>
    <w:rsid w:val="00C05D54"/>
    <w:rsid w:val="00C11E01"/>
    <w:rsid w:val="00C71AD1"/>
    <w:rsid w:val="00CB4AB1"/>
    <w:rsid w:val="00CD701A"/>
    <w:rsid w:val="00D51581"/>
    <w:rsid w:val="00D606ED"/>
    <w:rsid w:val="00D63035"/>
    <w:rsid w:val="00DB1790"/>
    <w:rsid w:val="00DB42BE"/>
    <w:rsid w:val="00DB449B"/>
    <w:rsid w:val="00E01BB9"/>
    <w:rsid w:val="00E0456F"/>
    <w:rsid w:val="00EC723E"/>
    <w:rsid w:val="00EE19C7"/>
    <w:rsid w:val="00F04AEE"/>
    <w:rsid w:val="00F114AB"/>
    <w:rsid w:val="00F351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tulo">
    <w:name w:val="Title"/>
    <w:basedOn w:val="Normal"/>
    <w:link w:val="TtuloCar"/>
    <w:uiPriority w:val="10"/>
    <w:qFormat/>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Car">
    <w:name w:val="Título Car"/>
    <w:basedOn w:val="Fuentedeprrafopredeter"/>
    <w:link w:val="Ttulo"/>
    <w:uiPriority w:val="10"/>
    <w:rsid w:val="00DB449B"/>
    <w:rPr>
      <w:rFonts w:ascii="Arial Unicode MS" w:eastAsia="Arial Unicode MS" w:hAnsi="Arial Unicode MS" w:cs="Arial Unicode MS"/>
      <w:sz w:val="24"/>
      <w:szCs w:val="24"/>
      <w:lang w:eastAsia="es-ES"/>
    </w:rPr>
  </w:style>
  <w:style w:type="character" w:styleId="Hipervnculo">
    <w:name w:val="Hyperlink"/>
    <w:basedOn w:val="Fuentedeprrafopredeter"/>
    <w:uiPriority w:val="99"/>
    <w:semiHidden/>
    <w:unhideWhenUsed/>
    <w:rsid w:val="00DB449B"/>
    <w:rPr>
      <w:color w:val="0000FF"/>
      <w:u w:val="single"/>
    </w:rPr>
  </w:style>
  <w:style w:type="paragraph" w:styleId="Textodeglobo">
    <w:name w:val="Balloon Text"/>
    <w:basedOn w:val="Normal"/>
    <w:link w:val="TextodegloboCar"/>
    <w:uiPriority w:val="99"/>
    <w:semiHidden/>
    <w:unhideWhenUsed/>
    <w:rsid w:val="00DB4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tulo">
    <w:name w:val="Title"/>
    <w:basedOn w:val="Normal"/>
    <w:link w:val="TtuloCar"/>
    <w:uiPriority w:val="10"/>
    <w:qFormat/>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Car">
    <w:name w:val="Título Car"/>
    <w:basedOn w:val="Fuentedeprrafopredeter"/>
    <w:link w:val="Ttulo"/>
    <w:uiPriority w:val="10"/>
    <w:rsid w:val="00DB449B"/>
    <w:rPr>
      <w:rFonts w:ascii="Arial Unicode MS" w:eastAsia="Arial Unicode MS" w:hAnsi="Arial Unicode MS" w:cs="Arial Unicode MS"/>
      <w:sz w:val="24"/>
      <w:szCs w:val="24"/>
      <w:lang w:eastAsia="es-ES"/>
    </w:rPr>
  </w:style>
  <w:style w:type="character" w:styleId="Hipervnculo">
    <w:name w:val="Hyperlink"/>
    <w:basedOn w:val="Fuentedeprrafopredeter"/>
    <w:uiPriority w:val="99"/>
    <w:semiHidden/>
    <w:unhideWhenUsed/>
    <w:rsid w:val="00DB449B"/>
    <w:rPr>
      <w:color w:val="0000FF"/>
      <w:u w:val="single"/>
    </w:rPr>
  </w:style>
  <w:style w:type="paragraph" w:styleId="Textodeglobo">
    <w:name w:val="Balloon Text"/>
    <w:basedOn w:val="Normal"/>
    <w:link w:val="TextodegloboCar"/>
    <w:uiPriority w:val="99"/>
    <w:semiHidden/>
    <w:unhideWhenUsed/>
    <w:rsid w:val="00DB4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ea1aum@gmail.com" TargetMode="External"/><Relationship Id="rId5" Type="http://schemas.openxmlformats.org/officeDocument/2006/relationships/image" Target="media/image1.png"/><Relationship Id="rId10" Type="http://schemas.openxmlformats.org/officeDocument/2006/relationships/hyperlink" Target="mailto:sdcasturias@gmail.com" TargetMode="External"/><Relationship Id="rId4" Type="http://schemas.openxmlformats.org/officeDocument/2006/relationships/webSettings" Target="webSettings.xml"/><Relationship Id="rId9" Type="http://schemas.openxmlformats.org/officeDocument/2006/relationships/hyperlink" Target="http://santina.dxfu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EA1AUM</Company>
  <LinksUpToDate>false</LinksUpToDate>
  <CharactersWithSpaces>8212</CharactersWithSpaces>
  <SharedDoc>false</SharedDoc>
  <HLinks>
    <vt:vector size="42" baseType="variant">
      <vt:variant>
        <vt:i4>4587566</vt:i4>
      </vt:variant>
      <vt:variant>
        <vt:i4>18</vt:i4>
      </vt:variant>
      <vt:variant>
        <vt:i4>0</vt:i4>
      </vt:variant>
      <vt:variant>
        <vt:i4>5</vt:i4>
      </vt:variant>
      <vt:variant>
        <vt:lpwstr>mailto:ea1aum@gmail.com</vt:lpwstr>
      </vt:variant>
      <vt:variant>
        <vt:lpwstr/>
      </vt:variant>
      <vt:variant>
        <vt:i4>655405</vt:i4>
      </vt:variant>
      <vt:variant>
        <vt:i4>15</vt:i4>
      </vt:variant>
      <vt:variant>
        <vt:i4>0</vt:i4>
      </vt:variant>
      <vt:variant>
        <vt:i4>5</vt:i4>
      </vt:variant>
      <vt:variant>
        <vt:lpwstr>mailto:sdcasturias@gmail.com</vt:lpwstr>
      </vt:variant>
      <vt:variant>
        <vt:lpwstr/>
      </vt:variant>
      <vt:variant>
        <vt:i4>6029328</vt:i4>
      </vt:variant>
      <vt:variant>
        <vt:i4>12</vt:i4>
      </vt:variant>
      <vt:variant>
        <vt:i4>0</vt:i4>
      </vt:variant>
      <vt:variant>
        <vt:i4>5</vt:i4>
      </vt:variant>
      <vt:variant>
        <vt:lpwstr>http://santina.dxfun.com/</vt:lpwstr>
      </vt:variant>
      <vt:variant>
        <vt:lpwstr/>
      </vt:variant>
      <vt:variant>
        <vt:i4>2687008</vt:i4>
      </vt:variant>
      <vt:variant>
        <vt:i4>9</vt:i4>
      </vt:variant>
      <vt:variant>
        <vt:i4>0</vt:i4>
      </vt:variant>
      <vt:variant>
        <vt:i4>5</vt:i4>
      </vt:variant>
      <vt:variant>
        <vt:lpwstr>http://www.ea1aum.es/indicecov.htm</vt:lpwstr>
      </vt:variant>
      <vt:variant>
        <vt:lpwstr/>
      </vt:variant>
      <vt:variant>
        <vt:i4>1507399</vt:i4>
      </vt:variant>
      <vt:variant>
        <vt:i4>2165</vt:i4>
      </vt:variant>
      <vt:variant>
        <vt:i4>1025</vt:i4>
      </vt:variant>
      <vt:variant>
        <vt:i4>1</vt:i4>
      </vt:variant>
      <vt:variant>
        <vt:lpwstr>C:\weberia\EA1AUM\IMAGENES\CORCOVAD.JPG</vt:lpwstr>
      </vt:variant>
      <vt:variant>
        <vt:lpwstr/>
      </vt:variant>
      <vt:variant>
        <vt:i4>4325403</vt:i4>
      </vt:variant>
      <vt:variant>
        <vt:i4>2264</vt:i4>
      </vt:variant>
      <vt:variant>
        <vt:i4>1026</vt:i4>
      </vt:variant>
      <vt:variant>
        <vt:i4>1</vt:i4>
      </vt:variant>
      <vt:variant>
        <vt:lpwstr>C:\weberia\EA1AUM\IMAGENES\BANDAST.jpg</vt:lpwstr>
      </vt:variant>
      <vt:variant>
        <vt:lpwstr/>
      </vt:variant>
      <vt:variant>
        <vt:i4>4194394</vt:i4>
      </vt:variant>
      <vt:variant>
        <vt:i4>2363</vt:i4>
      </vt:variant>
      <vt:variant>
        <vt:i4>1027</vt:i4>
      </vt:variant>
      <vt:variant>
        <vt:i4>1</vt:i4>
      </vt:variant>
      <vt:variant>
        <vt:lpwstr>C:\weberia\EA1AUM\IMAGENES\P1010487.JPG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Usuario</cp:lastModifiedBy>
  <cp:revision>8</cp:revision>
  <cp:lastPrinted>2023-05-19T09:10:00Z</cp:lastPrinted>
  <dcterms:created xsi:type="dcterms:W3CDTF">2024-02-21T09:13:00Z</dcterms:created>
  <dcterms:modified xsi:type="dcterms:W3CDTF">2024-05-01T08:47:00Z</dcterms:modified>
</cp:coreProperties>
</file>