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3065" w14:textId="77777777" w:rsidR="00585E58" w:rsidRDefault="00585E58" w:rsidP="002E38BC">
      <w:pPr>
        <w:rPr>
          <w:b/>
          <w:bCs/>
          <w:sz w:val="32"/>
          <w:szCs w:val="32"/>
        </w:rPr>
      </w:pPr>
    </w:p>
    <w:p w14:paraId="6D0EEF2B" w14:textId="004F8CE5" w:rsidR="0033681A" w:rsidRDefault="0033681A" w:rsidP="0033681A">
      <w:pPr>
        <w:jc w:val="center"/>
        <w:rPr>
          <w:b/>
          <w:bCs/>
          <w:sz w:val="40"/>
          <w:szCs w:val="40"/>
        </w:rPr>
      </w:pPr>
      <w:r w:rsidRPr="00585E58">
        <w:rPr>
          <w:b/>
          <w:bCs/>
          <w:sz w:val="40"/>
          <w:szCs w:val="40"/>
        </w:rPr>
        <w:t xml:space="preserve">8º </w:t>
      </w:r>
      <w:r w:rsidRPr="0033681A">
        <w:rPr>
          <w:b/>
          <w:bCs/>
          <w:sz w:val="40"/>
          <w:szCs w:val="40"/>
        </w:rPr>
        <w:t>memorial a EA4XS y</w:t>
      </w:r>
    </w:p>
    <w:p w14:paraId="00FD430A" w14:textId="635272E7" w:rsidR="002E38BC" w:rsidRPr="0033681A" w:rsidRDefault="0033681A" w:rsidP="0033681A">
      <w:pPr>
        <w:jc w:val="center"/>
        <w:rPr>
          <w:b/>
          <w:bCs/>
          <w:sz w:val="36"/>
          <w:szCs w:val="36"/>
        </w:rPr>
      </w:pPr>
      <w:r w:rsidRPr="0033681A">
        <w:rPr>
          <w:b/>
          <w:bCs/>
          <w:sz w:val="40"/>
          <w:szCs w:val="40"/>
        </w:rPr>
        <w:t xml:space="preserve"> </w:t>
      </w:r>
      <w:r w:rsidRPr="0033681A">
        <w:rPr>
          <w:b/>
          <w:bCs/>
          <w:sz w:val="36"/>
          <w:szCs w:val="36"/>
        </w:rPr>
        <w:t>todos los radios aficionados Que nos dejaron</w:t>
      </w:r>
      <w:r w:rsidR="00585E58" w:rsidRPr="0033681A">
        <w:rPr>
          <w:sz w:val="36"/>
          <w:szCs w:val="36"/>
        </w:rPr>
        <w:t xml:space="preserve">  </w:t>
      </w:r>
      <w:r w:rsidR="002E38BC" w:rsidRPr="0033681A">
        <w:rPr>
          <w:sz w:val="36"/>
          <w:szCs w:val="36"/>
        </w:rPr>
        <w:t xml:space="preserve"> </w:t>
      </w:r>
      <w:r w:rsidR="002E38BC" w:rsidRPr="0033681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0" wp14:anchorId="491AC1A2" wp14:editId="7A81A7C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06400" cy="950400"/>
            <wp:effectExtent l="0" t="0" r="8255" b="2540"/>
            <wp:wrapSquare wrapText="left"/>
            <wp:docPr id="17942068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9C9AD" w14:textId="3AAA0535" w:rsidR="0033681A" w:rsidRPr="0033681A" w:rsidRDefault="00585E58" w:rsidP="0033681A">
      <w:pPr>
        <w:rPr>
          <w:b/>
          <w:bCs/>
        </w:rPr>
      </w:pPr>
      <w:r>
        <w:t xml:space="preserve">        </w:t>
      </w:r>
      <w:r w:rsidR="0033681A">
        <w:t xml:space="preserve">          </w:t>
      </w:r>
      <w:r w:rsidR="0033681A" w:rsidRPr="0033681A">
        <w:rPr>
          <w:b/>
          <w:bCs/>
        </w:rPr>
        <w:t xml:space="preserve">Los administradores, organizan el </w:t>
      </w:r>
      <w:r w:rsidR="0033681A">
        <w:rPr>
          <w:b/>
          <w:bCs/>
        </w:rPr>
        <w:t>octavo</w:t>
      </w:r>
      <w:r w:rsidR="0033681A" w:rsidRPr="0033681A">
        <w:rPr>
          <w:b/>
          <w:bCs/>
        </w:rPr>
        <w:t xml:space="preserve"> diploma homenaje a EA4XS DIEGO DE BADAJOZ y</w:t>
      </w:r>
    </w:p>
    <w:p w14:paraId="5DA21B50" w14:textId="30B435FD" w:rsidR="0033681A" w:rsidRPr="0033681A" w:rsidRDefault="0033681A" w:rsidP="0033681A">
      <w:pPr>
        <w:rPr>
          <w:b/>
          <w:bCs/>
        </w:rPr>
      </w:pPr>
      <w:r w:rsidRPr="0033681A">
        <w:rPr>
          <w:b/>
          <w:bCs/>
        </w:rPr>
        <w:t xml:space="preserve"> todos los Radioaficionados que nos dejaron. </w:t>
      </w:r>
    </w:p>
    <w:p w14:paraId="79CDA4FC" w14:textId="410884F1" w:rsidR="0033681A" w:rsidRPr="0033681A" w:rsidRDefault="0033681A" w:rsidP="0033681A">
      <w:pPr>
        <w:rPr>
          <w:b/>
          <w:bCs/>
        </w:rPr>
      </w:pPr>
      <w:r w:rsidRPr="0033681A">
        <w:rPr>
          <w:b/>
          <w:bCs/>
        </w:rPr>
        <w:t xml:space="preserve">                  El objetivo es recordar a todos aquellos amigos que ya no están entre nosotros.</w:t>
      </w:r>
    </w:p>
    <w:p w14:paraId="54054A4B" w14:textId="0F5189CF" w:rsidR="0033681A" w:rsidRPr="0033681A" w:rsidRDefault="0033681A" w:rsidP="0033681A">
      <w:pPr>
        <w:rPr>
          <w:b/>
          <w:bCs/>
        </w:rPr>
      </w:pPr>
      <w:r w:rsidRPr="0033681A">
        <w:rPr>
          <w:b/>
          <w:bCs/>
        </w:rPr>
        <w:t xml:space="preserve">                  Ámbito: Internacional.</w:t>
      </w:r>
    </w:p>
    <w:p w14:paraId="1BA4B6EF" w14:textId="02EAB310" w:rsidR="0033681A" w:rsidRPr="0033681A" w:rsidRDefault="0033681A" w:rsidP="0033681A">
      <w:pPr>
        <w:rPr>
          <w:b/>
          <w:bCs/>
        </w:rPr>
      </w:pPr>
      <w:r w:rsidRPr="0033681A">
        <w:rPr>
          <w:b/>
          <w:bCs/>
        </w:rPr>
        <w:t xml:space="preserve">          Llamada: </w:t>
      </w:r>
      <w:r>
        <w:rPr>
          <w:b/>
          <w:bCs/>
        </w:rPr>
        <w:t>octavo</w:t>
      </w:r>
      <w:r w:rsidRPr="0033681A">
        <w:rPr>
          <w:b/>
          <w:bCs/>
        </w:rPr>
        <w:t xml:space="preserve"> memorial a EA4XS y todos los radios aficionados Que nos dejaron.</w:t>
      </w:r>
    </w:p>
    <w:p w14:paraId="190AB6C2" w14:textId="7B70244D" w:rsidR="0033681A" w:rsidRPr="0033681A" w:rsidRDefault="0033681A" w:rsidP="0033681A">
      <w:pPr>
        <w:rPr>
          <w:b/>
          <w:bCs/>
        </w:rPr>
      </w:pPr>
      <w:r w:rsidRPr="0033681A">
        <w:rPr>
          <w:b/>
          <w:bCs/>
        </w:rPr>
        <w:t xml:space="preserve">          Fecha de comienzo       2</w:t>
      </w:r>
      <w:r w:rsidR="00C23D2B">
        <w:rPr>
          <w:b/>
          <w:bCs/>
        </w:rPr>
        <w:t>6</w:t>
      </w:r>
      <w:r w:rsidRPr="0033681A">
        <w:rPr>
          <w:b/>
          <w:bCs/>
        </w:rPr>
        <w:t xml:space="preserve"> de agosto 2024 </w:t>
      </w:r>
    </w:p>
    <w:p w14:paraId="4B11F257" w14:textId="29FA2C02" w:rsidR="0033681A" w:rsidRPr="0033681A" w:rsidRDefault="0033681A" w:rsidP="0033681A">
      <w:pPr>
        <w:rPr>
          <w:b/>
          <w:bCs/>
        </w:rPr>
      </w:pPr>
      <w:r w:rsidRPr="0033681A">
        <w:rPr>
          <w:b/>
          <w:bCs/>
        </w:rPr>
        <w:t xml:space="preserve">          Fecha de finalización:    </w:t>
      </w:r>
      <w:r w:rsidR="00C23D2B">
        <w:rPr>
          <w:b/>
          <w:bCs/>
        </w:rPr>
        <w:t>8</w:t>
      </w:r>
      <w:r w:rsidRPr="0033681A">
        <w:rPr>
          <w:b/>
          <w:bCs/>
        </w:rPr>
        <w:t xml:space="preserve"> de septiembre 2024</w:t>
      </w:r>
    </w:p>
    <w:p w14:paraId="0A8AC07C" w14:textId="77777777" w:rsidR="0033681A" w:rsidRPr="0033681A" w:rsidRDefault="0033681A" w:rsidP="0033681A">
      <w:pPr>
        <w:rPr>
          <w:b/>
          <w:bCs/>
        </w:rPr>
      </w:pPr>
      <w:r w:rsidRPr="0033681A">
        <w:rPr>
          <w:b/>
          <w:bCs/>
        </w:rPr>
        <w:t xml:space="preserve">          Horario: cuando las estaciones otorgantes puedan.</w:t>
      </w:r>
    </w:p>
    <w:p w14:paraId="08071677" w14:textId="77777777" w:rsidR="0033681A" w:rsidRPr="0033681A" w:rsidRDefault="0033681A" w:rsidP="0033681A">
      <w:pPr>
        <w:rPr>
          <w:b/>
          <w:bCs/>
        </w:rPr>
      </w:pPr>
      <w:r w:rsidRPr="0033681A">
        <w:rPr>
          <w:b/>
          <w:bCs/>
        </w:rPr>
        <w:t xml:space="preserve">          Banda y modo: Echolink</w:t>
      </w:r>
    </w:p>
    <w:p w14:paraId="12F5764D" w14:textId="77777777" w:rsidR="0033681A" w:rsidRPr="0033681A" w:rsidRDefault="0033681A" w:rsidP="0033681A">
      <w:pPr>
        <w:rPr>
          <w:b/>
          <w:bCs/>
        </w:rPr>
      </w:pPr>
      <w:r w:rsidRPr="0033681A">
        <w:rPr>
          <w:b/>
          <w:bCs/>
        </w:rPr>
        <w:t>Normas del concurso:</w:t>
      </w:r>
    </w:p>
    <w:p w14:paraId="6DC81BBF" w14:textId="77777777" w:rsidR="0033681A" w:rsidRPr="0033681A" w:rsidRDefault="0033681A" w:rsidP="0033681A">
      <w:pPr>
        <w:rPr>
          <w:b/>
          <w:bCs/>
        </w:rPr>
      </w:pPr>
      <w:r w:rsidRPr="0033681A">
        <w:rPr>
          <w:b/>
          <w:bCs/>
        </w:rPr>
        <w:t xml:space="preserve">          * Las bases y log del concurso podrán descargarse desde la página de la conferencia wwwaeld-esp.com.</w:t>
      </w:r>
    </w:p>
    <w:p w14:paraId="371CA8E1" w14:textId="6EF48E25" w:rsidR="0033681A" w:rsidRPr="0033681A" w:rsidRDefault="0033681A" w:rsidP="0033681A">
      <w:pPr>
        <w:rPr>
          <w:b/>
          <w:bCs/>
        </w:rPr>
      </w:pPr>
      <w:r>
        <w:rPr>
          <w:b/>
          <w:bCs/>
        </w:rPr>
        <w:t xml:space="preserve">         </w:t>
      </w:r>
      <w:r w:rsidRPr="0033681A">
        <w:rPr>
          <w:b/>
          <w:bCs/>
        </w:rPr>
        <w:t xml:space="preserve"> * Para la obtención del diploma será necesario cumplimentar las 62 referencias del log, con arreglo a estas bases y enviarlo a la siguiente dirección: </w:t>
      </w:r>
      <w:r w:rsidRPr="0033681A">
        <w:rPr>
          <w:b/>
          <w:bCs/>
          <w:color w:val="FF0000"/>
        </w:rPr>
        <w:t>aeldesp@gmail.com.</w:t>
      </w:r>
    </w:p>
    <w:p w14:paraId="4FE3A484" w14:textId="77777777" w:rsidR="0033681A" w:rsidRDefault="0033681A" w:rsidP="0033681A">
      <w:pPr>
        <w:rPr>
          <w:b/>
          <w:bCs/>
        </w:rPr>
      </w:pPr>
      <w:r>
        <w:rPr>
          <w:b/>
          <w:bCs/>
        </w:rPr>
        <w:t xml:space="preserve">         </w:t>
      </w:r>
      <w:r w:rsidRPr="0033681A">
        <w:rPr>
          <w:b/>
          <w:bCs/>
        </w:rPr>
        <w:t xml:space="preserve"> * El diploma se recibirá por el mismo medio que se reciba el log, por correo electrónico.</w:t>
      </w:r>
    </w:p>
    <w:p w14:paraId="2D3AE77F" w14:textId="77777777" w:rsidR="0033681A" w:rsidRDefault="0033681A" w:rsidP="0033681A">
      <w:pPr>
        <w:rPr>
          <w:b/>
          <w:bCs/>
        </w:rPr>
      </w:pPr>
      <w:r>
        <w:rPr>
          <w:b/>
          <w:bCs/>
        </w:rPr>
        <w:t xml:space="preserve">          </w:t>
      </w:r>
      <w:r w:rsidRPr="0033681A">
        <w:rPr>
          <w:b/>
          <w:bCs/>
        </w:rPr>
        <w:t>* Las estaciones participantes podrán recibir tan solo una referencia (o letra) por estación y día.</w:t>
      </w:r>
    </w:p>
    <w:p w14:paraId="1FA8071F" w14:textId="77B45086" w:rsidR="0033681A" w:rsidRPr="0033681A" w:rsidRDefault="0033681A" w:rsidP="0033681A">
      <w:pPr>
        <w:rPr>
          <w:b/>
          <w:bCs/>
        </w:rPr>
      </w:pPr>
      <w:r>
        <w:rPr>
          <w:b/>
          <w:bCs/>
        </w:rPr>
        <w:t xml:space="preserve">         </w:t>
      </w:r>
      <w:r w:rsidRPr="0033681A">
        <w:rPr>
          <w:b/>
          <w:bCs/>
        </w:rPr>
        <w:t xml:space="preserve"> * Las estaciones otorgantes llamaran y estarán atentas, pudiendo llamar las estaciones participantes siempre que no se interrumpa el funcionamiento de la conferencia, ni se interrumpan los QSO´s.</w:t>
      </w:r>
    </w:p>
    <w:p w14:paraId="5BE8DF18" w14:textId="77777777" w:rsidR="004E6A2D" w:rsidRDefault="004E6A2D" w:rsidP="0033681A">
      <w:pPr>
        <w:rPr>
          <w:b/>
          <w:bCs/>
        </w:rPr>
      </w:pPr>
      <w:r>
        <w:rPr>
          <w:b/>
          <w:bCs/>
        </w:rPr>
        <w:t xml:space="preserve">         </w:t>
      </w:r>
      <w:r w:rsidR="0033681A" w:rsidRPr="0033681A">
        <w:rPr>
          <w:b/>
          <w:bCs/>
        </w:rPr>
        <w:t xml:space="preserve"> *Los administradores, se reserva la opción de modificar estas bases u aumentar el número de otorgantes en caso de ser necesario.</w:t>
      </w:r>
    </w:p>
    <w:p w14:paraId="00A8D181" w14:textId="77A76477" w:rsidR="0033681A" w:rsidRPr="0033681A" w:rsidRDefault="004E6A2D" w:rsidP="0033681A">
      <w:pPr>
        <w:rPr>
          <w:b/>
          <w:bCs/>
        </w:rPr>
      </w:pPr>
      <w:r>
        <w:rPr>
          <w:b/>
          <w:bCs/>
        </w:rPr>
        <w:t xml:space="preserve">         </w:t>
      </w:r>
      <w:r w:rsidR="0033681A" w:rsidRPr="0033681A">
        <w:rPr>
          <w:b/>
          <w:bCs/>
        </w:rPr>
        <w:t xml:space="preserve">  * El hecho de participar en este concurso, supone la aceptación de las normas expuestas.</w:t>
      </w:r>
    </w:p>
    <w:p w14:paraId="6184712A" w14:textId="6C50C8CA" w:rsidR="002E38BC" w:rsidRPr="0033681A" w:rsidRDefault="004E6A2D" w:rsidP="0033681A">
      <w:pPr>
        <w:rPr>
          <w:b/>
          <w:bCs/>
        </w:rPr>
      </w:pPr>
      <w:r>
        <w:rPr>
          <w:b/>
          <w:bCs/>
        </w:rPr>
        <w:t xml:space="preserve">           </w:t>
      </w:r>
      <w:r w:rsidR="0033681A" w:rsidRPr="0033681A">
        <w:rPr>
          <w:b/>
          <w:bCs/>
        </w:rPr>
        <w:t>*  Estaciones otorgantes:</w:t>
      </w:r>
      <w:r w:rsidR="00585E58" w:rsidRPr="0033681A">
        <w:rPr>
          <w:b/>
          <w:bCs/>
        </w:rPr>
        <w:t xml:space="preserve"> </w:t>
      </w:r>
    </w:p>
    <w:p w14:paraId="252572C1" w14:textId="77777777" w:rsidR="00BD561F" w:rsidRPr="0033681A" w:rsidRDefault="00BD561F">
      <w:pPr>
        <w:rPr>
          <w:b/>
          <w:bCs/>
        </w:rPr>
      </w:pPr>
    </w:p>
    <w:sectPr w:rsidR="00BD561F" w:rsidRPr="0033681A" w:rsidSect="00585E5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CD73" w14:textId="77777777" w:rsidR="002B1225" w:rsidRDefault="002B1225" w:rsidP="002E38BC">
      <w:pPr>
        <w:spacing w:after="0" w:line="240" w:lineRule="auto"/>
      </w:pPr>
      <w:r>
        <w:separator/>
      </w:r>
    </w:p>
  </w:endnote>
  <w:endnote w:type="continuationSeparator" w:id="0">
    <w:p w14:paraId="2E56AA56" w14:textId="77777777" w:rsidR="002B1225" w:rsidRDefault="002B1225" w:rsidP="002E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BF3F" w14:textId="77777777" w:rsidR="002B1225" w:rsidRDefault="002B1225" w:rsidP="002E38BC">
      <w:pPr>
        <w:spacing w:after="0" w:line="240" w:lineRule="auto"/>
      </w:pPr>
      <w:r>
        <w:separator/>
      </w:r>
    </w:p>
  </w:footnote>
  <w:footnote w:type="continuationSeparator" w:id="0">
    <w:p w14:paraId="3ACB8D67" w14:textId="77777777" w:rsidR="002B1225" w:rsidRDefault="002B1225" w:rsidP="002E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8799" w14:textId="77777777" w:rsidR="002E38BC" w:rsidRDefault="002E38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BC"/>
    <w:rsid w:val="00134DDC"/>
    <w:rsid w:val="002B1225"/>
    <w:rsid w:val="002E38BC"/>
    <w:rsid w:val="0033681A"/>
    <w:rsid w:val="004E6A2D"/>
    <w:rsid w:val="00585E58"/>
    <w:rsid w:val="00683844"/>
    <w:rsid w:val="006D3C3E"/>
    <w:rsid w:val="00BD561F"/>
    <w:rsid w:val="00C23D2B"/>
    <w:rsid w:val="00C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A5B26A"/>
  <w15:chartTrackingRefBased/>
  <w15:docId w15:val="{6CC36410-0F79-4491-A50C-2B196A2E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8BC"/>
  </w:style>
  <w:style w:type="paragraph" w:styleId="Piedepgina">
    <w:name w:val="footer"/>
    <w:basedOn w:val="Normal"/>
    <w:link w:val="PiedepginaCar"/>
    <w:uiPriority w:val="99"/>
    <w:unhideWhenUsed/>
    <w:rsid w:val="002E3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8BC"/>
  </w:style>
  <w:style w:type="character" w:styleId="Hipervnculo">
    <w:name w:val="Hyperlink"/>
    <w:basedOn w:val="Fuentedeprrafopredeter"/>
    <w:uiPriority w:val="99"/>
    <w:unhideWhenUsed/>
    <w:rsid w:val="00585E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5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Leonardo Legido</dc:creator>
  <cp:keywords/>
  <dc:description/>
  <cp:lastModifiedBy>Jose Miguel Leonardo Legido</cp:lastModifiedBy>
  <cp:revision>4</cp:revision>
  <dcterms:created xsi:type="dcterms:W3CDTF">2023-08-02T22:17:00Z</dcterms:created>
  <dcterms:modified xsi:type="dcterms:W3CDTF">2023-09-22T08:29:00Z</dcterms:modified>
</cp:coreProperties>
</file>